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A8" w:rsidRPr="007D600F" w:rsidRDefault="00FF43A8" w:rsidP="00FF43A8">
      <w:pPr>
        <w:jc w:val="center"/>
        <w:rPr>
          <w:sz w:val="22"/>
          <w:szCs w:val="22"/>
        </w:rPr>
      </w:pPr>
      <w:r w:rsidRPr="007D600F">
        <w:rPr>
          <w:sz w:val="22"/>
          <w:szCs w:val="22"/>
        </w:rPr>
        <w:t>Муниципальное образование «Наумовское сельское поселение»</w:t>
      </w:r>
    </w:p>
    <w:p w:rsidR="00FF43A8" w:rsidRPr="00EB4873" w:rsidRDefault="00FF43A8" w:rsidP="00FF43A8">
      <w:pPr>
        <w:jc w:val="center"/>
      </w:pPr>
      <w:r w:rsidRPr="00EB4873">
        <w:t>Администрация Наумовского сельского поселения</w:t>
      </w:r>
    </w:p>
    <w:p w:rsidR="00FF43A8" w:rsidRPr="00EB4873" w:rsidRDefault="00FF43A8" w:rsidP="00FF43A8">
      <w:pPr>
        <w:jc w:val="center"/>
      </w:pPr>
    </w:p>
    <w:p w:rsidR="00FF43A8" w:rsidRPr="00EB4873" w:rsidRDefault="00FF43A8" w:rsidP="00FF43A8">
      <w:pPr>
        <w:jc w:val="center"/>
      </w:pPr>
      <w:r w:rsidRPr="00EB4873">
        <w:t>ПОСТАНОВЛЕНИЕ</w:t>
      </w:r>
    </w:p>
    <w:p w:rsidR="00FF43A8" w:rsidRPr="00EB4873" w:rsidRDefault="00FF43A8" w:rsidP="00FF43A8">
      <w:pPr>
        <w:jc w:val="center"/>
      </w:pPr>
    </w:p>
    <w:p w:rsidR="00A954D2" w:rsidRDefault="00AC01C8" w:rsidP="00FF43A8">
      <w:pPr>
        <w:rPr>
          <w:sz w:val="22"/>
          <w:szCs w:val="22"/>
        </w:rPr>
      </w:pPr>
      <w:r>
        <w:rPr>
          <w:sz w:val="22"/>
          <w:szCs w:val="22"/>
        </w:rPr>
        <w:t>11.07.2023 г.</w:t>
      </w:r>
      <w:r w:rsidR="00FF43A8" w:rsidRPr="007D600F">
        <w:rPr>
          <w:sz w:val="22"/>
          <w:szCs w:val="22"/>
        </w:rPr>
        <w:tab/>
      </w:r>
      <w:r w:rsidR="00FF43A8" w:rsidRPr="007D600F">
        <w:rPr>
          <w:sz w:val="22"/>
          <w:szCs w:val="22"/>
        </w:rPr>
        <w:tab/>
      </w:r>
      <w:r w:rsidR="00FF43A8" w:rsidRPr="007D600F">
        <w:rPr>
          <w:sz w:val="22"/>
          <w:szCs w:val="22"/>
        </w:rPr>
        <w:tab/>
      </w:r>
      <w:r w:rsidR="00FF43A8" w:rsidRPr="007D600F">
        <w:rPr>
          <w:sz w:val="22"/>
          <w:szCs w:val="22"/>
        </w:rPr>
        <w:tab/>
        <w:t xml:space="preserve">                                                                                   № </w:t>
      </w:r>
      <w:r w:rsidR="00B61DE1">
        <w:rPr>
          <w:sz w:val="22"/>
          <w:szCs w:val="22"/>
        </w:rPr>
        <w:t>44</w:t>
      </w:r>
    </w:p>
    <w:p w:rsidR="00FF43A8" w:rsidRDefault="00FF43A8" w:rsidP="00FF43A8">
      <w:pPr>
        <w:rPr>
          <w:sz w:val="22"/>
          <w:szCs w:val="22"/>
        </w:rPr>
      </w:pPr>
    </w:p>
    <w:p w:rsidR="00A954D2" w:rsidRDefault="00A954D2" w:rsidP="00A954D2">
      <w:pPr>
        <w:pStyle w:val="a7"/>
        <w:tabs>
          <w:tab w:val="left" w:pos="708"/>
        </w:tabs>
        <w:spacing w:before="0"/>
        <w:rPr>
          <w:bCs/>
          <w:sz w:val="22"/>
          <w:szCs w:val="22"/>
        </w:rPr>
      </w:pPr>
      <w:r>
        <w:rPr>
          <w:sz w:val="22"/>
          <w:szCs w:val="22"/>
        </w:rPr>
        <w:t>с. Наумовка</w:t>
      </w:r>
    </w:p>
    <w:p w:rsidR="00A954D2" w:rsidRDefault="00A954D2" w:rsidP="00A954D2">
      <w:pPr>
        <w:pStyle w:val="a6"/>
        <w:ind w:right="4140"/>
        <w:rPr>
          <w:b/>
          <w:bCs/>
        </w:rPr>
      </w:pPr>
    </w:p>
    <w:p w:rsidR="00957118" w:rsidRDefault="00A954D2" w:rsidP="00A954D2">
      <w:pPr>
        <w:pStyle w:val="a6"/>
        <w:ind w:right="4393"/>
        <w:jc w:val="both"/>
        <w:rPr>
          <w:bCs/>
          <w:sz w:val="22"/>
          <w:szCs w:val="22"/>
        </w:rPr>
      </w:pPr>
      <w:r w:rsidRPr="00FF43A8">
        <w:rPr>
          <w:bCs/>
          <w:sz w:val="22"/>
          <w:szCs w:val="22"/>
        </w:rPr>
        <w:t xml:space="preserve">Об утверждении </w:t>
      </w:r>
      <w:r w:rsidR="002C030A">
        <w:rPr>
          <w:bCs/>
          <w:sz w:val="22"/>
          <w:szCs w:val="22"/>
        </w:rPr>
        <w:t>«</w:t>
      </w:r>
      <w:r w:rsidR="00957118">
        <w:rPr>
          <w:bCs/>
          <w:sz w:val="22"/>
          <w:szCs w:val="22"/>
        </w:rPr>
        <w:t>Положения о порядке</w:t>
      </w:r>
    </w:p>
    <w:p w:rsidR="00A954D2" w:rsidRDefault="00957118" w:rsidP="00A954D2">
      <w:pPr>
        <w:pStyle w:val="a6"/>
        <w:ind w:right="4393"/>
        <w:jc w:val="both"/>
        <w:rPr>
          <w:bCs/>
          <w:sz w:val="22"/>
          <w:szCs w:val="22"/>
        </w:rPr>
      </w:pPr>
      <w:r>
        <w:rPr>
          <w:bCs/>
          <w:sz w:val="22"/>
          <w:szCs w:val="22"/>
        </w:rPr>
        <w:t xml:space="preserve">обращения граждан в администрацию </w:t>
      </w:r>
    </w:p>
    <w:p w:rsidR="00957118" w:rsidRPr="00FF43A8" w:rsidRDefault="00957118" w:rsidP="00A954D2">
      <w:pPr>
        <w:pStyle w:val="a6"/>
        <w:ind w:right="4393"/>
        <w:jc w:val="both"/>
        <w:rPr>
          <w:bCs/>
          <w:sz w:val="22"/>
          <w:szCs w:val="22"/>
        </w:rPr>
      </w:pPr>
      <w:r>
        <w:rPr>
          <w:bCs/>
          <w:sz w:val="22"/>
          <w:szCs w:val="22"/>
        </w:rPr>
        <w:t>Наумовского сельского поселения</w:t>
      </w:r>
      <w:r w:rsidR="002C030A">
        <w:rPr>
          <w:bCs/>
          <w:sz w:val="22"/>
          <w:szCs w:val="22"/>
        </w:rPr>
        <w:t>»</w:t>
      </w:r>
    </w:p>
    <w:p w:rsidR="00A954D2" w:rsidRDefault="00A954D2" w:rsidP="00A954D2">
      <w:pPr>
        <w:pStyle w:val="a6"/>
        <w:spacing w:line="360" w:lineRule="auto"/>
        <w:jc w:val="center"/>
        <w:rPr>
          <w:b/>
          <w:bCs/>
          <w:sz w:val="22"/>
          <w:szCs w:val="22"/>
        </w:rPr>
      </w:pPr>
    </w:p>
    <w:p w:rsidR="00A954D2" w:rsidRDefault="00A954D2" w:rsidP="00A954D2">
      <w:pPr>
        <w:spacing w:line="360" w:lineRule="auto"/>
        <w:ind w:firstLine="567"/>
        <w:jc w:val="both"/>
      </w:pPr>
      <w:r>
        <w:rPr>
          <w:b/>
          <w:bCs/>
        </w:rPr>
        <w:t xml:space="preserve">            </w:t>
      </w:r>
      <w: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w:t>
      </w:r>
      <w:r w:rsidR="00CE085C">
        <w:t xml:space="preserve">Федеральным законом от 27.07.2010 №210-ФЗ «Об организации предоставления государственных и муниципальных услуг», </w:t>
      </w:r>
      <w:r>
        <w:t>Уставом муниципального образования «Наумовское сельское поселение»,</w:t>
      </w:r>
    </w:p>
    <w:p w:rsidR="00A954D2" w:rsidRDefault="00A954D2" w:rsidP="00A954D2">
      <w:pPr>
        <w:pStyle w:val="a6"/>
        <w:tabs>
          <w:tab w:val="left" w:pos="7513"/>
        </w:tabs>
        <w:jc w:val="both"/>
        <w:rPr>
          <w:sz w:val="22"/>
          <w:szCs w:val="22"/>
        </w:rPr>
      </w:pPr>
    </w:p>
    <w:p w:rsidR="00A954D2" w:rsidRDefault="00A954D2" w:rsidP="00A954D2">
      <w:pPr>
        <w:pStyle w:val="a6"/>
        <w:tabs>
          <w:tab w:val="left" w:pos="7513"/>
        </w:tabs>
        <w:rPr>
          <w:bCs/>
        </w:rPr>
      </w:pPr>
      <w:r w:rsidRPr="00152DE4">
        <w:rPr>
          <w:bCs/>
        </w:rPr>
        <w:t>ПОСТАНОВЛЯЮ:</w:t>
      </w:r>
    </w:p>
    <w:p w:rsidR="00AC01C8" w:rsidRPr="00CE085C" w:rsidRDefault="00AC01C8" w:rsidP="00A954D2">
      <w:pPr>
        <w:pStyle w:val="a6"/>
        <w:tabs>
          <w:tab w:val="left" w:pos="7513"/>
        </w:tabs>
        <w:rPr>
          <w:bCs/>
        </w:rPr>
      </w:pPr>
    </w:p>
    <w:p w:rsidR="00A954D2" w:rsidRDefault="00A954D2" w:rsidP="00FF43A8">
      <w:pPr>
        <w:numPr>
          <w:ilvl w:val="0"/>
          <w:numId w:val="18"/>
        </w:numPr>
        <w:tabs>
          <w:tab w:val="clear" w:pos="720"/>
          <w:tab w:val="num" w:pos="0"/>
        </w:tabs>
        <w:spacing w:line="360" w:lineRule="auto"/>
        <w:ind w:left="0" w:firstLine="425"/>
        <w:jc w:val="both"/>
      </w:pPr>
      <w:r w:rsidRPr="00FF43A8">
        <w:t xml:space="preserve">Утвердить </w:t>
      </w:r>
      <w:r w:rsidR="002C030A">
        <w:t>«</w:t>
      </w:r>
      <w:r w:rsidR="00957118">
        <w:t xml:space="preserve">Положение о порядке </w:t>
      </w:r>
      <w:r w:rsidRPr="00FF43A8">
        <w:t>обращений граждан в Администраци</w:t>
      </w:r>
      <w:r w:rsidR="002C030A">
        <w:t>ю</w:t>
      </w:r>
      <w:r w:rsidRPr="00FF43A8">
        <w:t xml:space="preserve"> Наумовского сельского поселения».</w:t>
      </w:r>
    </w:p>
    <w:p w:rsidR="00AC01C8" w:rsidRPr="00FF43A8" w:rsidRDefault="00AC01C8" w:rsidP="00FF43A8">
      <w:pPr>
        <w:numPr>
          <w:ilvl w:val="0"/>
          <w:numId w:val="18"/>
        </w:numPr>
        <w:tabs>
          <w:tab w:val="clear" w:pos="720"/>
          <w:tab w:val="num" w:pos="0"/>
        </w:tabs>
        <w:spacing w:line="360" w:lineRule="auto"/>
        <w:ind w:left="0" w:firstLine="425"/>
        <w:jc w:val="both"/>
      </w:pPr>
      <w:r>
        <w:t xml:space="preserve">Отменить постановление </w:t>
      </w:r>
      <w:r w:rsidR="00CE085C">
        <w:t xml:space="preserve">от </w:t>
      </w:r>
      <w:r>
        <w:t>02.07.2012</w:t>
      </w:r>
      <w:r w:rsidR="00CE085C">
        <w:t xml:space="preserve"> №42 «Об утверждении административного регламента по предоставлению муниципальной услуги «Рассмотрение обращений граждан в администрации Наумовского сельского поселения».</w:t>
      </w:r>
    </w:p>
    <w:p w:rsidR="00A954D2" w:rsidRPr="00FF43A8" w:rsidRDefault="00A954D2" w:rsidP="00FF43A8">
      <w:pPr>
        <w:pStyle w:val="Style6"/>
        <w:widowControl/>
        <w:numPr>
          <w:ilvl w:val="0"/>
          <w:numId w:val="18"/>
        </w:numPr>
        <w:tabs>
          <w:tab w:val="clear" w:pos="720"/>
          <w:tab w:val="num" w:pos="0"/>
          <w:tab w:val="left" w:pos="851"/>
          <w:tab w:val="left" w:pos="1276"/>
        </w:tabs>
        <w:suppressAutoHyphens/>
        <w:spacing w:line="360" w:lineRule="auto"/>
        <w:ind w:left="0" w:firstLine="425"/>
        <w:rPr>
          <w:color w:val="000000"/>
        </w:rPr>
      </w:pPr>
      <w:r w:rsidRPr="00FF43A8">
        <w:t xml:space="preserve">Опубликовать настоящее постановление в информационном бюллетене и разместить на официальном сайте муниципального образования «Наумовское сельское поселение» в сети Интернет -  </w:t>
      </w:r>
      <w:r w:rsidRPr="00FF43A8">
        <w:rPr>
          <w:lang w:val="en-US"/>
        </w:rPr>
        <w:t>www</w:t>
      </w:r>
      <w:r w:rsidRPr="00FF43A8">
        <w:t>.</w:t>
      </w:r>
      <w:r w:rsidRPr="00FF43A8">
        <w:rPr>
          <w:b/>
          <w:u w:val="single"/>
        </w:rPr>
        <w:t xml:space="preserve"> </w:t>
      </w:r>
      <w:r w:rsidRPr="00FF43A8">
        <w:rPr>
          <w:b/>
          <w:u w:val="single"/>
          <w:lang w:val="en-US"/>
        </w:rPr>
        <w:t>naumovka</w:t>
      </w:r>
      <w:r w:rsidRPr="00FF43A8">
        <w:rPr>
          <w:b/>
          <w:u w:val="single"/>
        </w:rPr>
        <w:t>.</w:t>
      </w:r>
      <w:r w:rsidRPr="00FF43A8">
        <w:rPr>
          <w:b/>
          <w:u w:val="single"/>
          <w:lang w:val="en-US"/>
        </w:rPr>
        <w:t>tomsk</w:t>
      </w:r>
      <w:r w:rsidRPr="00FF43A8">
        <w:rPr>
          <w:b/>
          <w:u w:val="single"/>
        </w:rPr>
        <w:t>.</w:t>
      </w:r>
      <w:r w:rsidRPr="00FF43A8">
        <w:rPr>
          <w:b/>
          <w:u w:val="single"/>
          <w:lang w:val="en-US"/>
        </w:rPr>
        <w:t>ru</w:t>
      </w:r>
      <w:r w:rsidRPr="00FF43A8">
        <w:rPr>
          <w:b/>
          <w:u w:val="single"/>
        </w:rPr>
        <w:t>.</w:t>
      </w:r>
    </w:p>
    <w:p w:rsidR="00A954D2" w:rsidRDefault="00CE085C" w:rsidP="00FF43A8">
      <w:pPr>
        <w:numPr>
          <w:ilvl w:val="0"/>
          <w:numId w:val="18"/>
        </w:numPr>
        <w:tabs>
          <w:tab w:val="clear" w:pos="720"/>
          <w:tab w:val="num" w:pos="0"/>
          <w:tab w:val="left" w:pos="851"/>
          <w:tab w:val="left" w:pos="970"/>
        </w:tabs>
        <w:suppressAutoHyphens/>
        <w:autoSpaceDE w:val="0"/>
        <w:spacing w:line="360" w:lineRule="auto"/>
        <w:ind w:left="0" w:firstLine="425"/>
        <w:jc w:val="both"/>
        <w:rPr>
          <w:rStyle w:val="FontStyle67"/>
          <w:sz w:val="24"/>
          <w:szCs w:val="24"/>
        </w:rPr>
      </w:pPr>
      <w:r>
        <w:rPr>
          <w:rStyle w:val="FontStyle67"/>
          <w:sz w:val="24"/>
          <w:szCs w:val="24"/>
        </w:rPr>
        <w:t>Настоящее постановление вступает в силу с момента его официального опубликования.</w:t>
      </w:r>
    </w:p>
    <w:p w:rsidR="00CE085C" w:rsidRPr="00FF43A8" w:rsidRDefault="00CE085C" w:rsidP="00FF43A8">
      <w:pPr>
        <w:numPr>
          <w:ilvl w:val="0"/>
          <w:numId w:val="18"/>
        </w:numPr>
        <w:tabs>
          <w:tab w:val="clear" w:pos="720"/>
          <w:tab w:val="num" w:pos="0"/>
          <w:tab w:val="left" w:pos="851"/>
          <w:tab w:val="left" w:pos="970"/>
        </w:tabs>
        <w:suppressAutoHyphens/>
        <w:autoSpaceDE w:val="0"/>
        <w:spacing w:line="360" w:lineRule="auto"/>
        <w:ind w:left="0" w:firstLine="425"/>
        <w:jc w:val="both"/>
        <w:rPr>
          <w:rStyle w:val="FontStyle67"/>
          <w:sz w:val="24"/>
          <w:szCs w:val="24"/>
        </w:rPr>
      </w:pPr>
      <w:r>
        <w:rPr>
          <w:rStyle w:val="FontStyle67"/>
          <w:sz w:val="24"/>
          <w:szCs w:val="24"/>
        </w:rPr>
        <w:t xml:space="preserve">Контроль за исполнением настоящего постановления оставляю за собой. </w:t>
      </w:r>
    </w:p>
    <w:p w:rsidR="00A954D2" w:rsidRPr="00C41D46" w:rsidRDefault="00A954D2" w:rsidP="00A954D2">
      <w:r>
        <w:t xml:space="preserve">  </w:t>
      </w:r>
    </w:p>
    <w:p w:rsidR="00A954D2" w:rsidRPr="00C41D46" w:rsidRDefault="00A954D2" w:rsidP="00A954D2">
      <w:r>
        <w:t xml:space="preserve">  </w:t>
      </w:r>
      <w:r w:rsidR="00CE085C">
        <w:t>ВрИП Главы</w:t>
      </w:r>
      <w:r>
        <w:t xml:space="preserve"> поселе</w:t>
      </w:r>
      <w:r w:rsidR="00CE085C">
        <w:t xml:space="preserve">ния                                      </w:t>
      </w:r>
      <w:r w:rsidR="00CE085C">
        <w:tab/>
      </w:r>
      <w:r w:rsidR="00CE085C">
        <w:tab/>
      </w:r>
      <w:r w:rsidR="00CE085C">
        <w:tab/>
      </w:r>
      <w:r w:rsidR="00CE085C">
        <w:tab/>
        <w:t>А.В.Савельева</w:t>
      </w:r>
    </w:p>
    <w:p w:rsidR="00A954D2" w:rsidRPr="00C41D46" w:rsidRDefault="00A954D2" w:rsidP="00A954D2"/>
    <w:p w:rsidR="00A954D2" w:rsidRDefault="00A954D2" w:rsidP="00A954D2">
      <w:pPr>
        <w:pStyle w:val="a7"/>
        <w:tabs>
          <w:tab w:val="left" w:pos="2268"/>
        </w:tabs>
        <w:spacing w:before="0"/>
        <w:jc w:val="both"/>
        <w:rPr>
          <w:sz w:val="12"/>
          <w:szCs w:val="12"/>
        </w:rPr>
      </w:pPr>
    </w:p>
    <w:p w:rsidR="00A954D2" w:rsidRPr="00A954D2" w:rsidRDefault="00EB0B2D" w:rsidP="00A954D2">
      <w:pPr>
        <w:pStyle w:val="a7"/>
        <w:tabs>
          <w:tab w:val="left" w:pos="2268"/>
        </w:tabs>
        <w:spacing w:before="0"/>
        <w:jc w:val="both"/>
        <w:rPr>
          <w:sz w:val="16"/>
          <w:szCs w:val="16"/>
        </w:rPr>
      </w:pPr>
      <w:r>
        <w:rPr>
          <w:sz w:val="16"/>
          <w:szCs w:val="16"/>
        </w:rPr>
        <w:t>Алексеева Е</w:t>
      </w:r>
      <w:r w:rsidR="00A954D2" w:rsidRPr="00A954D2">
        <w:rPr>
          <w:sz w:val="16"/>
          <w:szCs w:val="16"/>
        </w:rPr>
        <w:t>.</w:t>
      </w:r>
      <w:r>
        <w:rPr>
          <w:sz w:val="16"/>
          <w:szCs w:val="16"/>
        </w:rPr>
        <w:t>К.</w:t>
      </w:r>
    </w:p>
    <w:p w:rsidR="00FF43A8" w:rsidRPr="00CE085C" w:rsidRDefault="00A954D2" w:rsidP="00CE085C">
      <w:pPr>
        <w:pStyle w:val="a7"/>
        <w:tabs>
          <w:tab w:val="left" w:pos="2268"/>
        </w:tabs>
        <w:spacing w:before="0"/>
        <w:jc w:val="both"/>
        <w:rPr>
          <w:sz w:val="16"/>
          <w:szCs w:val="16"/>
        </w:rPr>
      </w:pPr>
      <w:r w:rsidRPr="00A954D2">
        <w:rPr>
          <w:sz w:val="16"/>
          <w:szCs w:val="16"/>
        </w:rPr>
        <w:t>969-339</w:t>
      </w:r>
    </w:p>
    <w:p w:rsidR="00FF43A8" w:rsidRDefault="00FF43A8" w:rsidP="00522DEF">
      <w:pPr>
        <w:jc w:val="right"/>
      </w:pPr>
    </w:p>
    <w:p w:rsidR="00FF43A8" w:rsidRPr="00152DE4" w:rsidRDefault="00522DEF" w:rsidP="00522DEF">
      <w:pPr>
        <w:jc w:val="right"/>
        <w:rPr>
          <w:sz w:val="20"/>
          <w:szCs w:val="20"/>
        </w:rPr>
      </w:pPr>
      <w:r w:rsidRPr="00152DE4">
        <w:rPr>
          <w:sz w:val="20"/>
          <w:szCs w:val="20"/>
        </w:rPr>
        <w:lastRenderedPageBreak/>
        <w:t>Приложение к Постановлению</w:t>
      </w:r>
    </w:p>
    <w:p w:rsidR="00522DEF" w:rsidRPr="00152DE4" w:rsidRDefault="00522DEF" w:rsidP="00522DEF">
      <w:pPr>
        <w:jc w:val="right"/>
        <w:rPr>
          <w:sz w:val="20"/>
          <w:szCs w:val="20"/>
        </w:rPr>
      </w:pPr>
      <w:r w:rsidRPr="00152DE4">
        <w:rPr>
          <w:sz w:val="20"/>
          <w:szCs w:val="20"/>
        </w:rPr>
        <w:t xml:space="preserve"> </w:t>
      </w:r>
      <w:r w:rsidR="00FF43A8" w:rsidRPr="00152DE4">
        <w:rPr>
          <w:sz w:val="20"/>
          <w:szCs w:val="20"/>
        </w:rPr>
        <w:t xml:space="preserve">Администрации </w:t>
      </w:r>
      <w:r w:rsidR="00DD10C5" w:rsidRPr="00152DE4">
        <w:rPr>
          <w:sz w:val="20"/>
          <w:szCs w:val="20"/>
        </w:rPr>
        <w:t>Наумов</w:t>
      </w:r>
      <w:r w:rsidRPr="00152DE4">
        <w:rPr>
          <w:sz w:val="20"/>
          <w:szCs w:val="20"/>
        </w:rPr>
        <w:t>ского сельского поселения</w:t>
      </w:r>
    </w:p>
    <w:p w:rsidR="00522DEF" w:rsidRPr="00152DE4" w:rsidRDefault="00522DEF" w:rsidP="00522DEF">
      <w:pPr>
        <w:jc w:val="right"/>
        <w:rPr>
          <w:sz w:val="20"/>
          <w:szCs w:val="20"/>
        </w:rPr>
      </w:pPr>
      <w:r w:rsidRPr="00152DE4">
        <w:rPr>
          <w:sz w:val="20"/>
          <w:szCs w:val="20"/>
        </w:rPr>
        <w:t xml:space="preserve">от </w:t>
      </w:r>
      <w:r w:rsidR="00957118">
        <w:rPr>
          <w:sz w:val="20"/>
          <w:szCs w:val="20"/>
        </w:rPr>
        <w:t xml:space="preserve"> 11</w:t>
      </w:r>
      <w:r w:rsidR="00FF43A8" w:rsidRPr="00152DE4">
        <w:rPr>
          <w:sz w:val="20"/>
          <w:szCs w:val="20"/>
        </w:rPr>
        <w:t>.07.</w:t>
      </w:r>
      <w:r w:rsidRPr="00152DE4">
        <w:rPr>
          <w:sz w:val="20"/>
          <w:szCs w:val="20"/>
        </w:rPr>
        <w:t xml:space="preserve"> 20</w:t>
      </w:r>
      <w:r w:rsidR="00957118">
        <w:rPr>
          <w:sz w:val="20"/>
          <w:szCs w:val="20"/>
        </w:rPr>
        <w:t>23</w:t>
      </w:r>
      <w:r w:rsidRPr="00152DE4">
        <w:rPr>
          <w:sz w:val="20"/>
          <w:szCs w:val="20"/>
        </w:rPr>
        <w:t xml:space="preserve"> г. № </w:t>
      </w:r>
      <w:r w:rsidR="00957118">
        <w:rPr>
          <w:sz w:val="20"/>
          <w:szCs w:val="20"/>
        </w:rPr>
        <w:t>44</w:t>
      </w:r>
    </w:p>
    <w:p w:rsidR="00522DEF" w:rsidRDefault="00522DEF" w:rsidP="00522DEF">
      <w:pPr>
        <w:jc w:val="right"/>
      </w:pPr>
    </w:p>
    <w:p w:rsidR="00957118" w:rsidRDefault="00957118" w:rsidP="00957118">
      <w:pPr>
        <w:jc w:val="center"/>
        <w:rPr>
          <w:b/>
        </w:rPr>
      </w:pPr>
      <w:r>
        <w:rPr>
          <w:b/>
        </w:rPr>
        <w:t>ПОЛОЖЕНИЕ</w:t>
      </w:r>
    </w:p>
    <w:p w:rsidR="00522DEF" w:rsidRPr="00D76C08" w:rsidRDefault="00957118" w:rsidP="00957118">
      <w:pPr>
        <w:jc w:val="center"/>
        <w:rPr>
          <w:b/>
          <w:sz w:val="22"/>
          <w:szCs w:val="22"/>
        </w:rPr>
      </w:pPr>
      <w:r>
        <w:rPr>
          <w:b/>
          <w:sz w:val="22"/>
          <w:szCs w:val="22"/>
        </w:rPr>
        <w:t>о порядке обращения граждан в администрацию Наумовского сельского поселения</w:t>
      </w:r>
    </w:p>
    <w:p w:rsidR="00522DEF" w:rsidRPr="00D76C08" w:rsidRDefault="00522DEF" w:rsidP="00522DEF">
      <w:pPr>
        <w:tabs>
          <w:tab w:val="left" w:pos="360"/>
          <w:tab w:val="left" w:pos="3240"/>
        </w:tabs>
        <w:jc w:val="center"/>
        <w:rPr>
          <w:sz w:val="22"/>
          <w:szCs w:val="22"/>
        </w:rPr>
      </w:pPr>
    </w:p>
    <w:p w:rsidR="00522DEF" w:rsidRPr="003E1DB3" w:rsidRDefault="00522DEF" w:rsidP="00522DEF">
      <w:pPr>
        <w:tabs>
          <w:tab w:val="left" w:pos="360"/>
          <w:tab w:val="left" w:pos="3060"/>
          <w:tab w:val="left" w:pos="3240"/>
        </w:tabs>
        <w:jc w:val="center"/>
        <w:rPr>
          <w:b/>
          <w:sz w:val="22"/>
          <w:szCs w:val="22"/>
        </w:rPr>
      </w:pPr>
      <w:r w:rsidRPr="00D76C08">
        <w:rPr>
          <w:b/>
          <w:sz w:val="22"/>
          <w:szCs w:val="22"/>
        </w:rPr>
        <w:t>I. </w:t>
      </w:r>
      <w:r w:rsidR="003E1DB3">
        <w:rPr>
          <w:b/>
          <w:sz w:val="22"/>
          <w:szCs w:val="22"/>
        </w:rPr>
        <w:t>Общие положения</w:t>
      </w:r>
    </w:p>
    <w:p w:rsidR="00330F83" w:rsidRPr="00A03EF7" w:rsidRDefault="00522DEF" w:rsidP="00330F83">
      <w:pPr>
        <w:jc w:val="both"/>
      </w:pPr>
      <w:r w:rsidRPr="00D76C08">
        <w:rPr>
          <w:sz w:val="22"/>
          <w:szCs w:val="22"/>
        </w:rPr>
        <w:t>1.</w:t>
      </w:r>
      <w:r w:rsidR="003E1DB3">
        <w:rPr>
          <w:sz w:val="22"/>
          <w:szCs w:val="22"/>
        </w:rPr>
        <w:t>1.</w:t>
      </w:r>
      <w:r w:rsidRPr="00D76C08">
        <w:rPr>
          <w:sz w:val="22"/>
          <w:szCs w:val="22"/>
        </w:rPr>
        <w:t xml:space="preserve">  </w:t>
      </w:r>
      <w:r w:rsidR="00A07CD3" w:rsidRPr="00330F83">
        <w:t xml:space="preserve">Положение о порядке обращения граждан в администрацию Наумовского сельского поселения (далее – Положение)  </w:t>
      </w:r>
      <w:r w:rsidRPr="00330F83">
        <w:t xml:space="preserve">разработан в целях повышения качества </w:t>
      </w:r>
      <w:r w:rsidR="00330F83" w:rsidRPr="00A03EF7">
        <w:t xml:space="preserve">работы администрации </w:t>
      </w:r>
      <w:r w:rsidR="00330F83">
        <w:t>Наумовского</w:t>
      </w:r>
      <w:r w:rsidR="00330F83" w:rsidRPr="00A03EF7">
        <w:t xml:space="preserve"> сельского поселения с письменными и устными обращениями граждан, а также организации личного приема граждан должностными лицами администрации </w:t>
      </w:r>
      <w:r w:rsidR="00330F83">
        <w:t>Наумовского</w:t>
      </w:r>
      <w:r w:rsidR="00330F83" w:rsidRPr="00A03EF7">
        <w:t xml:space="preserve"> сельского</w:t>
      </w:r>
      <w:r w:rsidR="00330F83">
        <w:t xml:space="preserve"> поселения</w:t>
      </w:r>
      <w:r w:rsidR="00330F83" w:rsidRPr="00A03EF7">
        <w:t>. Положение определяет сроки и последовательность действий при рассмотрении обращений граждан, правила ведения делопроизводства, связанного с организацией их рассмотрения. Положение не распространяется на правоотношения, в отношении которых законодательством Российской Федерации установлен специальный порядок рассмотрения.</w:t>
      </w:r>
    </w:p>
    <w:p w:rsidR="00522DEF" w:rsidRPr="00330F83" w:rsidRDefault="00A07CD3" w:rsidP="00330F83">
      <w:pPr>
        <w:ind w:firstLine="567"/>
        <w:jc w:val="both"/>
      </w:pPr>
      <w:r w:rsidRPr="00330F83">
        <w:tab/>
        <w:t>Настоящее</w:t>
      </w:r>
      <w:r w:rsidR="00522DEF" w:rsidRPr="00330F83">
        <w:t xml:space="preserve"> </w:t>
      </w:r>
      <w:r w:rsidRPr="00330F83">
        <w:t>Положение</w:t>
      </w:r>
      <w:r w:rsidR="00522DEF" w:rsidRPr="00330F83">
        <w:t xml:space="preserve"> распространяется на правоотношения, связанные с рассмотрением обращений граждан</w:t>
      </w:r>
      <w:r w:rsidR="00330F83">
        <w:t xml:space="preserve">, являющимися жителями Наумовского сельского поселения, иными гражданами </w:t>
      </w:r>
      <w:r w:rsidR="00522DEF" w:rsidRPr="00330F83">
        <w:t>Р</w:t>
      </w:r>
      <w:r w:rsidR="00330F83">
        <w:t>оссийской Федерации, иностранными</w:t>
      </w:r>
      <w:r w:rsidR="00522DEF" w:rsidRPr="00330F83">
        <w:t xml:space="preserve"> граждан</w:t>
      </w:r>
      <w:r w:rsidR="00330F83">
        <w:t>ами</w:t>
      </w:r>
      <w:r w:rsidR="00522DEF" w:rsidRPr="00330F83">
        <w:t xml:space="preserve"> и лиц</w:t>
      </w:r>
      <w:r w:rsidR="00330F83">
        <w:t>ами</w:t>
      </w:r>
      <w:r w:rsidR="00522DEF" w:rsidRPr="00330F83">
        <w:t xml:space="preserve"> без гражданства, за исключением случаев, установленных международным договором Российской Федерации или федеральным законом.</w:t>
      </w:r>
    </w:p>
    <w:p w:rsidR="00522DEF" w:rsidRPr="00330F83" w:rsidRDefault="003E1DB3" w:rsidP="00522DEF">
      <w:pPr>
        <w:tabs>
          <w:tab w:val="left" w:pos="540"/>
          <w:tab w:val="left" w:pos="1742"/>
        </w:tabs>
        <w:jc w:val="both"/>
      </w:pPr>
      <w:r>
        <w:t>1.</w:t>
      </w:r>
      <w:r w:rsidR="00522DEF" w:rsidRPr="00330F83">
        <w:t xml:space="preserve">2.  Рассмотрение обращений граждан в Администрации </w:t>
      </w:r>
      <w:r w:rsidR="00DD10C5" w:rsidRPr="00330F83">
        <w:t>Наумов</w:t>
      </w:r>
      <w:r w:rsidR="00522DEF" w:rsidRPr="00330F83">
        <w:t>ского сельского поселения осуществляется в соответствии с Федеральным законом от 27.07.2010 N 210-ФЗ «Об организации предоставления государственных и муниципальных услуг».</w:t>
      </w:r>
      <w:r w:rsidR="00A954D2" w:rsidRPr="00330F83">
        <w:t xml:space="preserve"> Постановлением Администрации Наумовского сельского поселения от 15.05.2012 № 15 «О разработке и утверждении административных регламентов  предоставления муниципальных услуг».</w:t>
      </w:r>
    </w:p>
    <w:p w:rsidR="00522DEF" w:rsidRPr="00330F83" w:rsidRDefault="003E1DB3" w:rsidP="00330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CC63BC" w:rsidRPr="00330F83">
        <w:rPr>
          <w:rFonts w:ascii="Times New Roman" w:hAnsi="Times New Roman" w:cs="Times New Roman"/>
          <w:sz w:val="24"/>
          <w:szCs w:val="24"/>
        </w:rPr>
        <w:t>3. Положение</w:t>
      </w:r>
      <w:r w:rsidR="00522DEF" w:rsidRPr="00330F83">
        <w:rPr>
          <w:rFonts w:ascii="Times New Roman" w:hAnsi="Times New Roman" w:cs="Times New Roman"/>
          <w:sz w:val="24"/>
          <w:szCs w:val="24"/>
        </w:rPr>
        <w:t xml:space="preserve"> устанавливает порядок и стандарт рассмотрени</w:t>
      </w:r>
      <w:r w:rsidR="00CC63BC" w:rsidRPr="00330F83">
        <w:rPr>
          <w:rFonts w:ascii="Times New Roman" w:hAnsi="Times New Roman" w:cs="Times New Roman"/>
          <w:sz w:val="24"/>
          <w:szCs w:val="24"/>
        </w:rPr>
        <w:t>я</w:t>
      </w:r>
      <w:r w:rsidR="00522DEF" w:rsidRPr="00330F83">
        <w:rPr>
          <w:rFonts w:ascii="Times New Roman" w:hAnsi="Times New Roman" w:cs="Times New Roman"/>
          <w:sz w:val="24"/>
          <w:szCs w:val="24"/>
        </w:rPr>
        <w:t xml:space="preserve"> обращений граждан, а также состав, последовательность и сроки</w:t>
      </w:r>
      <w:r w:rsidR="00CC63BC" w:rsidRPr="00330F83">
        <w:rPr>
          <w:rFonts w:ascii="Times New Roman" w:hAnsi="Times New Roman" w:cs="Times New Roman"/>
          <w:sz w:val="24"/>
          <w:szCs w:val="24"/>
        </w:rPr>
        <w:t xml:space="preserve"> его</w:t>
      </w:r>
      <w:r w:rsidR="00522DEF" w:rsidRPr="00330F83">
        <w:rPr>
          <w:rFonts w:ascii="Times New Roman" w:hAnsi="Times New Roman" w:cs="Times New Roman"/>
          <w:sz w:val="24"/>
          <w:szCs w:val="24"/>
        </w:rPr>
        <w:t xml:space="preserve"> выполнения, порядок и ф</w:t>
      </w:r>
      <w:r w:rsidR="00A03EF7" w:rsidRPr="00330F83">
        <w:rPr>
          <w:rFonts w:ascii="Times New Roman" w:hAnsi="Times New Roman" w:cs="Times New Roman"/>
          <w:sz w:val="24"/>
          <w:szCs w:val="24"/>
        </w:rPr>
        <w:t>ормы контроля</w:t>
      </w:r>
      <w:r w:rsidR="00522DEF" w:rsidRPr="00330F83">
        <w:rPr>
          <w:rFonts w:ascii="Times New Roman" w:hAnsi="Times New Roman" w:cs="Times New Roman"/>
          <w:sz w:val="24"/>
          <w:szCs w:val="24"/>
        </w:rPr>
        <w:t xml:space="preserve">, порядок обжалования гражданами решений и действий (бездействия) должностных лиц и принимаемых ими решений при </w:t>
      </w:r>
      <w:r w:rsidR="00A03EF7" w:rsidRPr="00330F83">
        <w:rPr>
          <w:rFonts w:ascii="Times New Roman" w:hAnsi="Times New Roman" w:cs="Times New Roman"/>
          <w:sz w:val="24"/>
          <w:szCs w:val="24"/>
        </w:rPr>
        <w:t>обращении в администрацию Наумовского сельского поселения</w:t>
      </w:r>
      <w:r w:rsidR="00522DEF" w:rsidRPr="00330F83">
        <w:rPr>
          <w:rFonts w:ascii="Times New Roman" w:hAnsi="Times New Roman" w:cs="Times New Roman"/>
          <w:sz w:val="24"/>
          <w:szCs w:val="24"/>
        </w:rPr>
        <w:t>.</w:t>
      </w:r>
    </w:p>
    <w:p w:rsidR="00A03EF7" w:rsidRPr="00330F83" w:rsidRDefault="003E1DB3" w:rsidP="00330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522DEF" w:rsidRPr="00330F83">
        <w:rPr>
          <w:rFonts w:ascii="Times New Roman" w:hAnsi="Times New Roman" w:cs="Times New Roman"/>
          <w:sz w:val="24"/>
          <w:szCs w:val="24"/>
        </w:rPr>
        <w:t>4</w:t>
      </w:r>
      <w:r w:rsidR="00A03EF7" w:rsidRPr="00330F83">
        <w:rPr>
          <w:rFonts w:ascii="Times New Roman" w:hAnsi="Times New Roman" w:cs="Times New Roman"/>
          <w:sz w:val="24"/>
          <w:szCs w:val="24"/>
        </w:rPr>
        <w:t>. Обращения</w:t>
      </w:r>
      <w:r w:rsidR="00522DEF" w:rsidRPr="00330F83">
        <w:rPr>
          <w:rFonts w:ascii="Times New Roman" w:hAnsi="Times New Roman" w:cs="Times New Roman"/>
          <w:sz w:val="24"/>
          <w:szCs w:val="24"/>
        </w:rPr>
        <w:t xml:space="preserve">  граждан   </w:t>
      </w:r>
      <w:r w:rsidR="00A03EF7" w:rsidRPr="00330F83">
        <w:rPr>
          <w:rFonts w:ascii="Times New Roman" w:hAnsi="Times New Roman" w:cs="Times New Roman"/>
          <w:sz w:val="24"/>
          <w:szCs w:val="24"/>
        </w:rPr>
        <w:t>могут быть приняты</w:t>
      </w:r>
      <w:r w:rsidR="00522DEF" w:rsidRPr="00330F83">
        <w:rPr>
          <w:rFonts w:ascii="Times New Roman" w:hAnsi="Times New Roman" w:cs="Times New Roman"/>
          <w:sz w:val="24"/>
          <w:szCs w:val="24"/>
        </w:rPr>
        <w:t xml:space="preserve">   </w:t>
      </w:r>
      <w:r w:rsidR="00A03EF7" w:rsidRPr="00330F83">
        <w:rPr>
          <w:rFonts w:ascii="Times New Roman" w:hAnsi="Times New Roman" w:cs="Times New Roman"/>
          <w:sz w:val="24"/>
          <w:szCs w:val="24"/>
        </w:rPr>
        <w:t xml:space="preserve">к рассмотрению </w:t>
      </w:r>
      <w:r w:rsidR="00522DEF" w:rsidRPr="00330F83">
        <w:rPr>
          <w:rFonts w:ascii="Times New Roman" w:hAnsi="Times New Roman" w:cs="Times New Roman"/>
          <w:sz w:val="24"/>
          <w:szCs w:val="24"/>
        </w:rPr>
        <w:t>в письменной форме и в форм</w:t>
      </w:r>
      <w:r w:rsidR="00A03EF7" w:rsidRPr="00330F83">
        <w:rPr>
          <w:rFonts w:ascii="Times New Roman" w:hAnsi="Times New Roman" w:cs="Times New Roman"/>
          <w:sz w:val="24"/>
          <w:szCs w:val="24"/>
        </w:rPr>
        <w:t>е электронного документа, устного обращения, поступившего</w:t>
      </w:r>
      <w:r w:rsidR="00522DEF" w:rsidRPr="00330F83">
        <w:rPr>
          <w:rFonts w:ascii="Times New Roman" w:hAnsi="Times New Roman" w:cs="Times New Roman"/>
          <w:sz w:val="24"/>
          <w:szCs w:val="24"/>
        </w:rPr>
        <w:t xml:space="preserve"> в ходе личного прием</w:t>
      </w:r>
      <w:r w:rsidR="00A03EF7" w:rsidRPr="00330F83">
        <w:rPr>
          <w:rFonts w:ascii="Times New Roman" w:hAnsi="Times New Roman" w:cs="Times New Roman"/>
          <w:sz w:val="24"/>
          <w:szCs w:val="24"/>
        </w:rPr>
        <w:t>а, обращения</w:t>
      </w:r>
      <w:r w:rsidR="00522DEF" w:rsidRPr="00330F83">
        <w:rPr>
          <w:rFonts w:ascii="Times New Roman" w:hAnsi="Times New Roman" w:cs="Times New Roman"/>
          <w:sz w:val="24"/>
          <w:szCs w:val="24"/>
        </w:rPr>
        <w:t>, поступивших по телефон</w:t>
      </w:r>
      <w:r w:rsidR="00957118" w:rsidRPr="00330F83">
        <w:rPr>
          <w:rFonts w:ascii="Times New Roman" w:hAnsi="Times New Roman" w:cs="Times New Roman"/>
          <w:sz w:val="24"/>
          <w:szCs w:val="24"/>
        </w:rPr>
        <w:t>у</w:t>
      </w:r>
      <w:r w:rsidR="00522DEF" w:rsidRPr="00330F83">
        <w:rPr>
          <w:rFonts w:ascii="Times New Roman" w:hAnsi="Times New Roman" w:cs="Times New Roman"/>
          <w:sz w:val="24"/>
          <w:szCs w:val="24"/>
        </w:rPr>
        <w:t>.</w:t>
      </w:r>
    </w:p>
    <w:p w:rsidR="00522DEF" w:rsidRPr="00330F83" w:rsidRDefault="00330F83" w:rsidP="00083ED1">
      <w:pPr>
        <w:autoSpaceDE w:val="0"/>
        <w:ind w:firstLine="567"/>
        <w:jc w:val="both"/>
      </w:pPr>
      <w:r>
        <w:t xml:space="preserve"> </w:t>
      </w:r>
      <w:r w:rsidR="00A03EF7" w:rsidRPr="00330F83">
        <w:t>Местонахождение</w:t>
      </w:r>
      <w:r w:rsidR="00522DEF" w:rsidRPr="00330F83">
        <w:t xml:space="preserve"> Администрации: 6345</w:t>
      </w:r>
      <w:r w:rsidR="00A954D2" w:rsidRPr="00330F83">
        <w:t>81</w:t>
      </w:r>
      <w:r w:rsidR="00522DEF" w:rsidRPr="00330F83">
        <w:t xml:space="preserve">, Томская область, Томский район, село </w:t>
      </w:r>
      <w:r w:rsidR="00DD10C5" w:rsidRPr="00330F83">
        <w:t>Наумов</w:t>
      </w:r>
      <w:r w:rsidR="00A954D2" w:rsidRPr="00330F83">
        <w:t>ка</w:t>
      </w:r>
      <w:r w:rsidR="00522DEF" w:rsidRPr="00330F83">
        <w:t xml:space="preserve">, улица </w:t>
      </w:r>
      <w:r w:rsidR="00A954D2" w:rsidRPr="00330F83">
        <w:t>Советская 7а</w:t>
      </w:r>
    </w:p>
    <w:p w:rsidR="00083ED1" w:rsidRPr="00330F83" w:rsidRDefault="00083ED1" w:rsidP="00083ED1">
      <w:pPr>
        <w:autoSpaceDE w:val="0"/>
        <w:ind w:firstLine="567"/>
        <w:jc w:val="both"/>
      </w:pPr>
      <w:r w:rsidRPr="00330F83">
        <w:t>График работы Администрации: с 09.00 ч.  до 17.00 ч.</w:t>
      </w:r>
    </w:p>
    <w:p w:rsidR="00083ED1" w:rsidRPr="00330F83" w:rsidRDefault="00330F83" w:rsidP="00083ED1">
      <w:pPr>
        <w:tabs>
          <w:tab w:val="num" w:pos="142"/>
        </w:tabs>
        <w:ind w:right="-55" w:firstLine="567"/>
      </w:pPr>
      <w:r>
        <w:t>П</w:t>
      </w:r>
      <w:r w:rsidR="00083ED1" w:rsidRPr="00330F83">
        <w:t xml:space="preserve">ерерыв на обед:       с 13.00 ч. до 14.00 ч. </w:t>
      </w:r>
    </w:p>
    <w:p w:rsidR="00522DEF" w:rsidRPr="00330F83" w:rsidRDefault="00330F83" w:rsidP="00D76C08">
      <w:pPr>
        <w:autoSpaceDE w:val="0"/>
        <w:ind w:firstLine="567"/>
        <w:jc w:val="both"/>
        <w:rPr>
          <w:rStyle w:val="FontStyle48"/>
          <w:b w:val="0"/>
          <w:sz w:val="24"/>
        </w:rPr>
      </w:pPr>
      <w:r>
        <w:t>В</w:t>
      </w:r>
      <w:r w:rsidR="00083ED1" w:rsidRPr="00330F83">
        <w:t xml:space="preserve">ыходные дни: суббота, воскресенье, нерабочие праздничные дни. </w:t>
      </w:r>
    </w:p>
    <w:p w:rsidR="00522DEF" w:rsidRPr="00330F83" w:rsidRDefault="00522DEF" w:rsidP="00D76C08">
      <w:pPr>
        <w:pStyle w:val="a5"/>
        <w:spacing w:before="0" w:beforeAutospacing="0" w:after="0" w:afterAutospacing="0"/>
        <w:ind w:firstLine="540"/>
        <w:jc w:val="both"/>
        <w:rPr>
          <w:rStyle w:val="FontStyle48"/>
          <w:rFonts w:cs="Times New Roman"/>
          <w:b w:val="0"/>
          <w:color w:val="auto"/>
          <w:sz w:val="24"/>
          <w:szCs w:val="24"/>
        </w:rPr>
      </w:pPr>
      <w:r w:rsidRPr="00330F83">
        <w:rPr>
          <w:rFonts w:ascii="Times New Roman" w:hAnsi="Times New Roman" w:cs="Times New Roman"/>
          <w:color w:val="auto"/>
          <w:sz w:val="24"/>
          <w:szCs w:val="24"/>
        </w:rPr>
        <w:t xml:space="preserve">Прием юридических и физических лиц осуществляется специалистом администрации </w:t>
      </w:r>
      <w:r w:rsidR="00DD10C5" w:rsidRPr="00330F83">
        <w:rPr>
          <w:rFonts w:ascii="Times New Roman" w:hAnsi="Times New Roman" w:cs="Times New Roman"/>
          <w:color w:val="auto"/>
          <w:sz w:val="24"/>
          <w:szCs w:val="24"/>
        </w:rPr>
        <w:t>Наумов</w:t>
      </w:r>
      <w:r w:rsidRPr="00330F83">
        <w:rPr>
          <w:rFonts w:ascii="Times New Roman" w:hAnsi="Times New Roman" w:cs="Times New Roman"/>
          <w:color w:val="auto"/>
          <w:sz w:val="24"/>
          <w:szCs w:val="24"/>
        </w:rPr>
        <w:t>ского сельского поселения без предварительной записи</w:t>
      </w:r>
      <w:r w:rsidR="00083ED1" w:rsidRPr="00330F83">
        <w:rPr>
          <w:rFonts w:ascii="Times New Roman" w:hAnsi="Times New Roman" w:cs="Times New Roman"/>
          <w:color w:val="auto"/>
          <w:sz w:val="24"/>
          <w:szCs w:val="24"/>
        </w:rPr>
        <w:t>.</w:t>
      </w:r>
    </w:p>
    <w:p w:rsidR="00522DEF" w:rsidRPr="00330F83" w:rsidRDefault="00522DEF" w:rsidP="00D76C08">
      <w:pPr>
        <w:autoSpaceDE w:val="0"/>
        <w:ind w:firstLine="567"/>
        <w:jc w:val="both"/>
      </w:pPr>
      <w:r w:rsidRPr="00330F83">
        <w:t xml:space="preserve">Информация о месте нахождения и графике работы Администрации может быть получена: в Администрации </w:t>
      </w:r>
      <w:r w:rsidR="00DD10C5" w:rsidRPr="00330F83">
        <w:t>Наумов</w:t>
      </w:r>
      <w:r w:rsidRPr="00330F83">
        <w:t xml:space="preserve">ского сельского поселения, сети Интернет,  по телефону. </w:t>
      </w:r>
    </w:p>
    <w:p w:rsidR="00083ED1" w:rsidRPr="00330F83" w:rsidRDefault="00330F83" w:rsidP="003E1DB3">
      <w:pPr>
        <w:pStyle w:val="a9"/>
        <w:ind w:firstLine="567"/>
        <w:rPr>
          <w:sz w:val="24"/>
          <w:szCs w:val="24"/>
        </w:rPr>
      </w:pPr>
      <w:r>
        <w:rPr>
          <w:sz w:val="24"/>
          <w:szCs w:val="24"/>
        </w:rPr>
        <w:t xml:space="preserve">1) </w:t>
      </w:r>
      <w:r w:rsidR="00083ED1" w:rsidRPr="00330F83">
        <w:rPr>
          <w:sz w:val="24"/>
          <w:szCs w:val="24"/>
        </w:rPr>
        <w:t>Справочные телефоны Администрации:    (8 3822) 969339</w:t>
      </w:r>
    </w:p>
    <w:p w:rsidR="00330F83" w:rsidRDefault="00330F83" w:rsidP="003E1DB3">
      <w:pPr>
        <w:pStyle w:val="a9"/>
        <w:ind w:firstLine="567"/>
        <w:rPr>
          <w:sz w:val="24"/>
          <w:szCs w:val="24"/>
        </w:rPr>
      </w:pPr>
      <w:r>
        <w:rPr>
          <w:sz w:val="24"/>
          <w:szCs w:val="24"/>
        </w:rPr>
        <w:t>2)</w:t>
      </w:r>
      <w:r w:rsidR="00083ED1" w:rsidRPr="00330F83">
        <w:rPr>
          <w:sz w:val="24"/>
          <w:szCs w:val="24"/>
        </w:rPr>
        <w:t xml:space="preserve"> Адрес официального сайта Администрации:  (</w:t>
      </w:r>
      <w:r w:rsidR="00083ED1" w:rsidRPr="00330F83">
        <w:rPr>
          <w:sz w:val="24"/>
          <w:szCs w:val="24"/>
          <w:lang w:val="en-US"/>
        </w:rPr>
        <w:t>http</w:t>
      </w:r>
      <w:r w:rsidR="00083ED1" w:rsidRPr="00330F83">
        <w:rPr>
          <w:sz w:val="24"/>
          <w:szCs w:val="24"/>
        </w:rPr>
        <w:t xml:space="preserve">:// </w:t>
      </w:r>
      <w:hyperlink r:id="rId8" w:history="1">
        <w:r w:rsidR="00083ED1" w:rsidRPr="00330F83">
          <w:rPr>
            <w:rStyle w:val="a8"/>
            <w:sz w:val="24"/>
            <w:szCs w:val="24"/>
            <w:lang w:val="en-US"/>
          </w:rPr>
          <w:t>www</w:t>
        </w:r>
        <w:r w:rsidR="00083ED1" w:rsidRPr="00330F83">
          <w:rPr>
            <w:rStyle w:val="a8"/>
            <w:sz w:val="24"/>
            <w:szCs w:val="24"/>
          </w:rPr>
          <w:t>.</w:t>
        </w:r>
        <w:r w:rsidR="00083ED1" w:rsidRPr="00330F83">
          <w:rPr>
            <w:rStyle w:val="a8"/>
            <w:sz w:val="24"/>
            <w:szCs w:val="24"/>
            <w:lang w:val="en-US"/>
          </w:rPr>
          <w:t>naumovka</w:t>
        </w:r>
        <w:r w:rsidR="00083ED1" w:rsidRPr="00330F83">
          <w:rPr>
            <w:rStyle w:val="a8"/>
            <w:sz w:val="24"/>
            <w:szCs w:val="24"/>
          </w:rPr>
          <w:t>.</w:t>
        </w:r>
        <w:r w:rsidR="00083ED1" w:rsidRPr="00330F83">
          <w:rPr>
            <w:rStyle w:val="a8"/>
            <w:sz w:val="24"/>
            <w:szCs w:val="24"/>
            <w:lang w:val="en-US"/>
          </w:rPr>
          <w:t>tomsk</w:t>
        </w:r>
        <w:r w:rsidR="00083ED1" w:rsidRPr="00330F83">
          <w:rPr>
            <w:rStyle w:val="a8"/>
            <w:sz w:val="24"/>
            <w:szCs w:val="24"/>
          </w:rPr>
          <w:t>.</w:t>
        </w:r>
        <w:r w:rsidR="00083ED1" w:rsidRPr="00330F83">
          <w:rPr>
            <w:rStyle w:val="a8"/>
            <w:sz w:val="24"/>
            <w:szCs w:val="24"/>
            <w:lang w:val="en-US"/>
          </w:rPr>
          <w:t>ru</w:t>
        </w:r>
      </w:hyperlink>
      <w:r w:rsidR="00083ED1" w:rsidRPr="00330F83">
        <w:rPr>
          <w:sz w:val="24"/>
          <w:szCs w:val="24"/>
        </w:rPr>
        <w:t>)</w:t>
      </w:r>
    </w:p>
    <w:p w:rsidR="00522DEF" w:rsidRPr="00330F83" w:rsidRDefault="00330F83" w:rsidP="003E1DB3">
      <w:pPr>
        <w:pStyle w:val="a9"/>
        <w:ind w:firstLine="567"/>
        <w:rPr>
          <w:sz w:val="24"/>
          <w:szCs w:val="24"/>
        </w:rPr>
      </w:pPr>
      <w:r>
        <w:rPr>
          <w:sz w:val="24"/>
          <w:szCs w:val="24"/>
        </w:rPr>
        <w:t xml:space="preserve">3) </w:t>
      </w:r>
      <w:r w:rsidR="00083ED1" w:rsidRPr="00330F83">
        <w:rPr>
          <w:sz w:val="24"/>
          <w:szCs w:val="24"/>
        </w:rPr>
        <w:t xml:space="preserve">Адрес электронной почты Администрации: </w:t>
      </w:r>
      <w:hyperlink r:id="rId9" w:history="1">
        <w:r w:rsidR="00083ED1" w:rsidRPr="00330F83">
          <w:rPr>
            <w:rStyle w:val="a8"/>
            <w:sz w:val="24"/>
            <w:szCs w:val="24"/>
            <w:lang w:val="en-US"/>
          </w:rPr>
          <w:t>naumadm</w:t>
        </w:r>
        <w:r w:rsidR="00083ED1" w:rsidRPr="00330F83">
          <w:rPr>
            <w:rStyle w:val="a8"/>
            <w:sz w:val="24"/>
            <w:szCs w:val="24"/>
          </w:rPr>
          <w:t>@</w:t>
        </w:r>
        <w:r w:rsidR="00083ED1" w:rsidRPr="00330F83">
          <w:rPr>
            <w:rStyle w:val="a8"/>
            <w:sz w:val="24"/>
            <w:szCs w:val="24"/>
            <w:lang w:val="en-US"/>
          </w:rPr>
          <w:t>rambler</w:t>
        </w:r>
        <w:r w:rsidR="00083ED1" w:rsidRPr="00330F83">
          <w:rPr>
            <w:rStyle w:val="a8"/>
            <w:sz w:val="24"/>
            <w:szCs w:val="24"/>
          </w:rPr>
          <w:t>.</w:t>
        </w:r>
        <w:r w:rsidR="00083ED1" w:rsidRPr="00330F83">
          <w:rPr>
            <w:rStyle w:val="a8"/>
            <w:sz w:val="24"/>
            <w:szCs w:val="24"/>
            <w:lang w:val="en-US"/>
          </w:rPr>
          <w:t>ru</w:t>
        </w:r>
      </w:hyperlink>
      <w:r w:rsidR="00083ED1" w:rsidRPr="00330F83">
        <w:rPr>
          <w:color w:val="000000"/>
          <w:sz w:val="24"/>
          <w:szCs w:val="24"/>
          <w:u w:val="single"/>
        </w:rPr>
        <w:t xml:space="preserve"> .</w:t>
      </w:r>
      <w:r w:rsidR="00522DEF" w:rsidRPr="00330F83">
        <w:rPr>
          <w:sz w:val="24"/>
          <w:szCs w:val="24"/>
        </w:rPr>
        <w:t xml:space="preserve">           </w:t>
      </w:r>
    </w:p>
    <w:p w:rsidR="00A03EF7" w:rsidRPr="00A03EF7" w:rsidRDefault="003E1DB3" w:rsidP="00330F83">
      <w:pPr>
        <w:jc w:val="both"/>
      </w:pPr>
      <w:r>
        <w:rPr>
          <w:rFonts w:eastAsia="Arial"/>
          <w:sz w:val="22"/>
          <w:szCs w:val="22"/>
          <w:lang w:eastAsia="ar-SA"/>
        </w:rPr>
        <w:t>1.</w:t>
      </w:r>
      <w:r w:rsidR="00330F83">
        <w:rPr>
          <w:rFonts w:eastAsia="Arial"/>
          <w:sz w:val="22"/>
          <w:szCs w:val="22"/>
          <w:lang w:eastAsia="ar-SA"/>
        </w:rPr>
        <w:t xml:space="preserve">5. </w:t>
      </w:r>
      <w:r w:rsidR="00A03EF7" w:rsidRPr="00A03EF7">
        <w:t>Основные понятия, используемые в Положении</w:t>
      </w:r>
      <w:r w:rsidR="00330F83">
        <w:t>.</w:t>
      </w:r>
    </w:p>
    <w:p w:rsidR="00A03EF7" w:rsidRPr="00A03EF7" w:rsidRDefault="00A03EF7" w:rsidP="003E1DB3">
      <w:pPr>
        <w:ind w:firstLine="709"/>
        <w:jc w:val="both"/>
      </w:pPr>
      <w:r w:rsidRPr="00A03EF7">
        <w:t>1</w:t>
      </w:r>
      <w:r w:rsidR="003E1DB3">
        <w:t>)</w:t>
      </w:r>
      <w:r w:rsidRPr="00A03EF7">
        <w:t xml:space="preserve"> Обращение гражданина (далее — обращение) — направленные в орган местного самоуправления или должностному лицу письменные предложения, заявления или жалоба, а также устное обращение гражданина в орган местного самоуправления;</w:t>
      </w:r>
    </w:p>
    <w:p w:rsidR="00A03EF7" w:rsidRPr="00A03EF7" w:rsidRDefault="00A03EF7" w:rsidP="003E1DB3">
      <w:pPr>
        <w:ind w:firstLine="709"/>
        <w:jc w:val="both"/>
      </w:pPr>
      <w:r w:rsidRPr="00A03EF7">
        <w:lastRenderedPageBreak/>
        <w:t>2</w:t>
      </w:r>
      <w:r w:rsidR="003E1DB3">
        <w:t>)</w:t>
      </w:r>
      <w:r w:rsidRPr="00A03EF7">
        <w:t xml:space="preserve"> Предложение — рекомендации гражданина по совершенствованию закона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03EF7" w:rsidRPr="00A03EF7" w:rsidRDefault="003E1DB3" w:rsidP="003E1DB3">
      <w:pPr>
        <w:ind w:firstLine="709"/>
        <w:jc w:val="both"/>
      </w:pPr>
      <w:r>
        <w:t>3)</w:t>
      </w:r>
      <w:r w:rsidR="00A03EF7" w:rsidRPr="00A03EF7">
        <w:t xml:space="preserve">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органов местного самоуправления, либо критика деятельности указанных органов и должностных лиц;</w:t>
      </w:r>
    </w:p>
    <w:p w:rsidR="00A03EF7" w:rsidRPr="00A03EF7" w:rsidRDefault="003E1DB3" w:rsidP="003E1DB3">
      <w:pPr>
        <w:ind w:firstLine="709"/>
        <w:jc w:val="both"/>
      </w:pPr>
      <w:r>
        <w:t>4)</w:t>
      </w:r>
      <w:r w:rsidR="00A03EF7" w:rsidRPr="00A03EF7">
        <w:t xml:space="preserve">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A03EF7" w:rsidRPr="00A03EF7" w:rsidRDefault="003E1DB3" w:rsidP="003E1DB3">
      <w:pPr>
        <w:ind w:firstLine="709"/>
        <w:jc w:val="both"/>
      </w:pPr>
      <w:r>
        <w:t>5)</w:t>
      </w:r>
      <w:r w:rsidR="00A03EF7" w:rsidRPr="00A03EF7">
        <w:t xml:space="preserve">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организационно-хозяйственные функции в органе местного самоуправления;</w:t>
      </w:r>
    </w:p>
    <w:p w:rsidR="00A03EF7" w:rsidRPr="00A03EF7" w:rsidRDefault="003E1DB3" w:rsidP="003E1DB3">
      <w:pPr>
        <w:ind w:firstLine="709"/>
        <w:jc w:val="both"/>
      </w:pPr>
      <w:r>
        <w:t>6)</w:t>
      </w:r>
      <w:r w:rsidR="00A03EF7" w:rsidRPr="00A03EF7">
        <w:t xml:space="preserve"> Коллективное обращение — обращение двух или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A03EF7" w:rsidRPr="00A03EF7" w:rsidRDefault="003E1DB3" w:rsidP="003E1DB3">
      <w:pPr>
        <w:ind w:firstLine="709"/>
        <w:jc w:val="both"/>
      </w:pPr>
      <w:r>
        <w:t>7)</w:t>
      </w:r>
      <w:r w:rsidR="00A03EF7" w:rsidRPr="00A03EF7">
        <w:t xml:space="preserve"> Электронное обращение — обращение гражданина (граждан), поступившее в форме электронного документа по электронным каналам связи (электронная почта, интернет-приёмная и пр.).</w:t>
      </w:r>
    </w:p>
    <w:p w:rsidR="00A03EF7" w:rsidRPr="00A03EF7" w:rsidRDefault="003E1DB3" w:rsidP="003E1DB3">
      <w:pPr>
        <w:ind w:firstLine="709"/>
        <w:jc w:val="both"/>
      </w:pPr>
      <w:r>
        <w:t>8)</w:t>
      </w:r>
      <w:r w:rsidR="00A03EF7" w:rsidRPr="00A03EF7">
        <w:t xml:space="preserve"> Личный прием граждан — прием граждан должностными лицами администрации по предварительной записи в соответствии с утвержденным графиком.</w:t>
      </w:r>
    </w:p>
    <w:p w:rsidR="00A03EF7" w:rsidRPr="00A03EF7" w:rsidRDefault="003E1DB3" w:rsidP="003E1DB3">
      <w:pPr>
        <w:ind w:firstLine="709"/>
        <w:jc w:val="both"/>
      </w:pPr>
      <w:r>
        <w:t>9)</w:t>
      </w:r>
      <w:r w:rsidR="00A03EF7" w:rsidRPr="00A03EF7">
        <w:t xml:space="preserve"> Первичное обращение — обращение, поступившее от данного автора по данному вопросу впервые.</w:t>
      </w:r>
    </w:p>
    <w:p w:rsidR="00A03EF7" w:rsidRPr="00A03EF7" w:rsidRDefault="003E1DB3" w:rsidP="003E1DB3">
      <w:pPr>
        <w:ind w:firstLine="709"/>
        <w:jc w:val="both"/>
      </w:pPr>
      <w:r>
        <w:t>10)</w:t>
      </w:r>
      <w:r w:rsidR="00A03EF7" w:rsidRPr="00A03EF7">
        <w:t xml:space="preserve"> Вторичное обращение — обращение, поступившее от того же автора по тому же вопросу до истечения срока рассмотрения его первичного обращения.</w:t>
      </w:r>
    </w:p>
    <w:p w:rsidR="00A03EF7" w:rsidRPr="00A03EF7" w:rsidRDefault="003E1DB3" w:rsidP="003E1DB3">
      <w:pPr>
        <w:ind w:firstLine="709"/>
        <w:jc w:val="both"/>
      </w:pPr>
      <w:r>
        <w:t>11)</w:t>
      </w:r>
      <w:r w:rsidR="00A03EF7" w:rsidRPr="00A03EF7">
        <w:t xml:space="preserve"> Повторное обращение — обращение, поступившее от того же автора по тому же вопросу, если со времени подачи первичного обращения истёк установленный законодательством срок рассмотрения или автор не удовлетворён полученным ответом.</w:t>
      </w:r>
    </w:p>
    <w:p w:rsidR="00A03EF7" w:rsidRPr="00A03EF7" w:rsidRDefault="003E1DB3" w:rsidP="003E1DB3">
      <w:pPr>
        <w:ind w:firstLine="709"/>
        <w:jc w:val="both"/>
      </w:pPr>
      <w:r>
        <w:t>12)</w:t>
      </w:r>
      <w:r w:rsidR="00A03EF7" w:rsidRPr="00A03EF7">
        <w:t xml:space="preserve"> Неоднократные обращения — обращения одного и того же автора по вопросу, по которому автору уже давались (не менее двух раз) ответы по существу.</w:t>
      </w:r>
    </w:p>
    <w:p w:rsidR="00A03EF7" w:rsidRPr="00A03EF7" w:rsidRDefault="003E1DB3" w:rsidP="003E1DB3">
      <w:pPr>
        <w:ind w:firstLine="709"/>
        <w:jc w:val="both"/>
      </w:pPr>
      <w:r>
        <w:t>13)</w:t>
      </w:r>
      <w:r w:rsidR="00A03EF7" w:rsidRPr="00A03EF7">
        <w:t xml:space="preserve"> Письменный ответ — ответ на обращение автора в письменной форме отправленный через почтовое отделение связи.</w:t>
      </w:r>
    </w:p>
    <w:p w:rsidR="00A03EF7" w:rsidRPr="00A03EF7" w:rsidRDefault="003E1DB3" w:rsidP="00A03EF7">
      <w:pPr>
        <w:jc w:val="both"/>
      </w:pPr>
      <w:r>
        <w:t>1.</w:t>
      </w:r>
      <w:r w:rsidR="00330F83">
        <w:t>6</w:t>
      </w:r>
      <w:r w:rsidR="00A03EF7" w:rsidRPr="00A03EF7">
        <w:t xml:space="preserve">. Работа с обращениями граждан, организация личного приема граждан осуществляется в администрации </w:t>
      </w:r>
      <w:r w:rsidR="00330F83">
        <w:t>Наумовского</w:t>
      </w:r>
      <w:r w:rsidR="00A03EF7" w:rsidRPr="00A03EF7">
        <w:t xml:space="preserve"> сельского поселения в соответствии с Конституцией РФ, Федеральным законом от 02.05.2006 N 59-ФЗ «О порядке рассмотрения обращений граждан Российской Федерации». Рассмотрение обращений граждан осуществляется главой поселения</w:t>
      </w:r>
      <w:r w:rsidR="00330F83">
        <w:t xml:space="preserve"> (лицом, его замещающим)</w:t>
      </w:r>
      <w:r w:rsidR="00A03EF7" w:rsidRPr="00A03EF7">
        <w:t>, заместителем главы поселения (по поручению Главы поселения</w:t>
      </w:r>
      <w:r>
        <w:t>, или лица, его замещающего</w:t>
      </w:r>
      <w:r w:rsidR="00A03EF7" w:rsidRPr="00A03EF7">
        <w:t>)</w:t>
      </w:r>
      <w:r w:rsidR="00330F83">
        <w:t>, другим муницип</w:t>
      </w:r>
      <w:r>
        <w:t>альным служащим (по поручению Главы поселения или лица, его замещающего)</w:t>
      </w:r>
      <w:r w:rsidR="00A03EF7" w:rsidRPr="00A03EF7">
        <w:t>.</w:t>
      </w:r>
    </w:p>
    <w:p w:rsidR="00A03EF7" w:rsidRPr="00A03EF7" w:rsidRDefault="003E1DB3" w:rsidP="00A03EF7">
      <w:pPr>
        <w:jc w:val="both"/>
      </w:pPr>
      <w:r>
        <w:t>1.7</w:t>
      </w:r>
      <w:r w:rsidR="00A03EF7" w:rsidRPr="00A03EF7">
        <w:t>. Централизованный учет, классификацию, анализ (далее — делопроизводство), поступивших на имя главы администрации обращений граждан осуществляет заместитель Главы поселения, который обязан осуществлять контроль сроков исполнения поручений по обращениям граждан, поступившим на рассмотрение. Заместитель Главы поселения анализирует характер вопросов, поднимаемых в обращениях, готовит обобщающую информацию по итогам полугодия, года в адрес главы администрации для принятия решения. В случае нарушения сроков рассмотрения обращений применяются меры дисциплинарного взыскания в отношении лиц, допустивших нарушение сроков рассмотрения.</w:t>
      </w:r>
    </w:p>
    <w:p w:rsidR="00A03EF7" w:rsidRPr="00A03EF7" w:rsidRDefault="003E1DB3" w:rsidP="00A03EF7">
      <w:pPr>
        <w:jc w:val="both"/>
      </w:pPr>
      <w:r>
        <w:t>1.8</w:t>
      </w:r>
      <w:r w:rsidR="00A03EF7" w:rsidRPr="00A03EF7">
        <w:t>. Основными принципами в работе с обращениями граждан являются:</w:t>
      </w:r>
    </w:p>
    <w:p w:rsidR="00A03EF7" w:rsidRPr="00A03EF7" w:rsidRDefault="003E1DB3" w:rsidP="00A03EF7">
      <w:pPr>
        <w:jc w:val="both"/>
      </w:pPr>
      <w:r>
        <w:t xml:space="preserve">- </w:t>
      </w:r>
      <w:r w:rsidR="00A03EF7" w:rsidRPr="00A03EF7">
        <w:t>законность;</w:t>
      </w:r>
    </w:p>
    <w:p w:rsidR="00A03EF7" w:rsidRPr="00A03EF7" w:rsidRDefault="00A03EF7" w:rsidP="00A03EF7">
      <w:pPr>
        <w:jc w:val="both"/>
      </w:pPr>
      <w:r w:rsidRPr="00A03EF7">
        <w:lastRenderedPageBreak/>
        <w:t>-</w:t>
      </w:r>
      <w:r w:rsidR="003E1DB3">
        <w:t xml:space="preserve"> </w:t>
      </w:r>
      <w:r w:rsidRPr="00A03EF7">
        <w:t>гласность;</w:t>
      </w:r>
    </w:p>
    <w:p w:rsidR="00A03EF7" w:rsidRPr="00A03EF7" w:rsidRDefault="00A03EF7" w:rsidP="00A03EF7">
      <w:pPr>
        <w:jc w:val="both"/>
      </w:pPr>
      <w:r w:rsidRPr="00A03EF7">
        <w:t>— полнота рассмотрения вопросов, поставленных в обращениях граждан;</w:t>
      </w:r>
    </w:p>
    <w:p w:rsidR="00A03EF7" w:rsidRPr="00A03EF7" w:rsidRDefault="00A03EF7" w:rsidP="00A03EF7">
      <w:pPr>
        <w:jc w:val="both"/>
      </w:pPr>
      <w:r w:rsidRPr="00A03EF7">
        <w:t>— принятие в пр</w:t>
      </w:r>
      <w:r w:rsidR="003E1DB3">
        <w:t>еделах компетенции Администрации</w:t>
      </w:r>
      <w:r w:rsidRPr="00A03EF7">
        <w:t xml:space="preserve"> </w:t>
      </w:r>
      <w:r w:rsidR="003E1DB3">
        <w:t>Наумовского</w:t>
      </w:r>
      <w:r w:rsidRPr="00A03EF7">
        <w:t xml:space="preserve"> сельского поселения исчерпывающих мер для восстановления прав и законных интересов, как отдельных граждан, так и коллективов трудящихся и групп населения.</w:t>
      </w:r>
    </w:p>
    <w:p w:rsidR="00A03EF7" w:rsidRPr="003E1DB3" w:rsidRDefault="003E1DB3" w:rsidP="003E1DB3">
      <w:pPr>
        <w:jc w:val="center"/>
        <w:rPr>
          <w:b/>
        </w:rPr>
      </w:pPr>
      <w:r w:rsidRPr="003E1DB3">
        <w:rPr>
          <w:b/>
          <w:lang w:val="en-US"/>
        </w:rPr>
        <w:t>II</w:t>
      </w:r>
      <w:r w:rsidR="00A03EF7" w:rsidRPr="003E1DB3">
        <w:rPr>
          <w:b/>
        </w:rPr>
        <w:t>. Прием и первичная обработка письменных обращений граждан</w:t>
      </w:r>
    </w:p>
    <w:p w:rsidR="00A03EF7" w:rsidRPr="00A03EF7" w:rsidRDefault="003E1DB3" w:rsidP="00A03EF7">
      <w:pPr>
        <w:jc w:val="both"/>
      </w:pPr>
      <w:r>
        <w:t>2.1</w:t>
      </w:r>
      <w:r w:rsidR="00A03EF7" w:rsidRPr="00A03EF7">
        <w:t xml:space="preserve">. Прием письменных обращений на имя главы поселения, поступивших непосредственно от гражданина или его законного представителя, запись на прием к Главе поселения осуществляет </w:t>
      </w:r>
      <w:r>
        <w:t>Управляющий делами</w:t>
      </w:r>
      <w:r w:rsidR="00A03EF7" w:rsidRPr="00A03EF7">
        <w:t>, ежедневно, за исключением выходных и праздничных дней в соответствии со следующим режимом рабочего времени:</w:t>
      </w:r>
    </w:p>
    <w:p w:rsidR="00A03EF7" w:rsidRPr="00A03EF7" w:rsidRDefault="00A03EF7" w:rsidP="00A03EF7">
      <w:pPr>
        <w:jc w:val="both"/>
      </w:pPr>
      <w:r w:rsidRPr="00A03EF7">
        <w:t>Рабочие дни:</w:t>
      </w:r>
    </w:p>
    <w:p w:rsidR="00A03EF7" w:rsidRPr="00A03EF7" w:rsidRDefault="00A03EF7" w:rsidP="00A03EF7">
      <w:pPr>
        <w:jc w:val="both"/>
      </w:pPr>
      <w:r w:rsidRPr="00A03EF7">
        <w:t>Понедельник – пятница с 9.00до 17.00</w:t>
      </w:r>
    </w:p>
    <w:p w:rsidR="00A03EF7" w:rsidRPr="00A03EF7" w:rsidRDefault="00A03EF7" w:rsidP="00A03EF7">
      <w:pPr>
        <w:jc w:val="both"/>
      </w:pPr>
      <w:r w:rsidRPr="00A03EF7">
        <w:t>Предпраздничные дни: с 9.00 до 16.00</w:t>
      </w:r>
    </w:p>
    <w:p w:rsidR="00A03EF7" w:rsidRPr="00A03EF7" w:rsidRDefault="00A03EF7" w:rsidP="00A03EF7">
      <w:pPr>
        <w:jc w:val="both"/>
      </w:pPr>
      <w:r w:rsidRPr="00A03EF7">
        <w:t>Обеденный перерыв: с 13.00 до 14.00</w:t>
      </w:r>
    </w:p>
    <w:p w:rsidR="00A03EF7" w:rsidRPr="00A03EF7" w:rsidRDefault="00A03EF7" w:rsidP="00A03EF7">
      <w:pPr>
        <w:jc w:val="both"/>
      </w:pPr>
      <w:r w:rsidRPr="00A03EF7">
        <w:t>Выходные дни: Суббота, воскресенье</w:t>
      </w:r>
    </w:p>
    <w:p w:rsidR="00A03EF7" w:rsidRPr="00A03EF7" w:rsidRDefault="00A03EF7" w:rsidP="00A03EF7">
      <w:pPr>
        <w:jc w:val="both"/>
      </w:pPr>
      <w:r w:rsidRPr="00A03EF7">
        <w:t>Контактные телефоны 8(</w:t>
      </w:r>
      <w:r w:rsidR="003E1DB3">
        <w:t>3822)969339</w:t>
      </w:r>
      <w:r w:rsidR="007C5F62">
        <w:t xml:space="preserve">. </w:t>
      </w:r>
      <w:r w:rsidRPr="00A03EF7">
        <w:t>При приеме письменного обращения непосредственно от гражданина (или его законного представителя), по его просьбе, при предъявлении документа удостоверяющего личность гражданина, на копии письменного обращения проставляются дата и Ф.И.О, принявшего обращение, и телефон для справок.</w:t>
      </w:r>
    </w:p>
    <w:p w:rsidR="00A03EF7" w:rsidRPr="00A03EF7" w:rsidRDefault="007C5F62" w:rsidP="00A03EF7">
      <w:pPr>
        <w:jc w:val="both"/>
      </w:pPr>
      <w:r>
        <w:t>2.2</w:t>
      </w:r>
      <w:r w:rsidR="00A03EF7" w:rsidRPr="00A03EF7">
        <w:t>. Поступившие и зарегистрированные обращения граждан передаются на рассмотрение</w:t>
      </w:r>
      <w:r>
        <w:t xml:space="preserve"> заместителю</w:t>
      </w:r>
      <w:r w:rsidR="00A03EF7" w:rsidRPr="00A03EF7">
        <w:t xml:space="preserve"> Глав</w:t>
      </w:r>
      <w:r>
        <w:t>ы</w:t>
      </w:r>
      <w:r w:rsidR="00A03EF7" w:rsidRPr="00A03EF7">
        <w:t xml:space="preserve"> поселения</w:t>
      </w:r>
      <w:r>
        <w:t>, или Главе поселения, в случае, если обращение находится только в его зоне компетенции</w:t>
      </w:r>
      <w:r w:rsidR="00A03EF7" w:rsidRPr="00A03EF7">
        <w:t>.</w:t>
      </w:r>
    </w:p>
    <w:p w:rsidR="00A03EF7" w:rsidRPr="007C5F62" w:rsidRDefault="007C5F62" w:rsidP="007C5F62">
      <w:pPr>
        <w:jc w:val="center"/>
        <w:rPr>
          <w:b/>
        </w:rPr>
      </w:pPr>
      <w:r>
        <w:rPr>
          <w:b/>
          <w:lang w:val="en-US"/>
        </w:rPr>
        <w:t>III</w:t>
      </w:r>
      <w:r w:rsidR="00A03EF7" w:rsidRPr="007C5F62">
        <w:rPr>
          <w:b/>
        </w:rPr>
        <w:t>. Порядок регистрации письменных обращений граждан</w:t>
      </w:r>
    </w:p>
    <w:p w:rsidR="00A03EF7" w:rsidRPr="00A03EF7" w:rsidRDefault="00A03EF7" w:rsidP="00A03EF7">
      <w:pPr>
        <w:jc w:val="both"/>
      </w:pPr>
      <w:r w:rsidRPr="00A03EF7">
        <w:t>3.1. Обращения граждан подлежат обязательной регистрации в течение трех дней с момента их поступления.</w:t>
      </w:r>
    </w:p>
    <w:p w:rsidR="00A03EF7" w:rsidRPr="00A03EF7" w:rsidRDefault="007C5F62" w:rsidP="00A03EF7">
      <w:pPr>
        <w:jc w:val="both"/>
      </w:pPr>
      <w:r>
        <w:t xml:space="preserve">3.2. </w:t>
      </w:r>
      <w:r w:rsidR="00A03EF7" w:rsidRPr="00A03EF7">
        <w:t>Обращения граждан, требующие срочного рассмотрения, а также направленные в администрацию района из федеральных и региональных органов власти, заявления граждан о проведении собраний, митингов, демонстраций, шествий, пикетирования регистрируются в день поступления и направляются на рассмотрение главе поселения незамедлительно.</w:t>
      </w:r>
    </w:p>
    <w:p w:rsidR="00A03EF7" w:rsidRPr="00A03EF7" w:rsidRDefault="00A03EF7" w:rsidP="00A03EF7">
      <w:pPr>
        <w:jc w:val="both"/>
      </w:pPr>
      <w:r w:rsidRPr="00A03EF7">
        <w:t>3.</w:t>
      </w:r>
      <w:r w:rsidR="007C5F62">
        <w:t xml:space="preserve">3. </w:t>
      </w:r>
      <w:r w:rsidRPr="00A03EF7">
        <w:t>.В случае поступления обращений во второй половине дня предшествующего праздничным или выходным дням, их регистрация производится в рабочий день, следующий за праздничными выходными днями.</w:t>
      </w:r>
    </w:p>
    <w:p w:rsidR="00A03EF7" w:rsidRPr="00A03EF7" w:rsidRDefault="00A03EF7" w:rsidP="00A03EF7">
      <w:pPr>
        <w:jc w:val="both"/>
      </w:pPr>
      <w:r w:rsidRPr="00A03EF7">
        <w:t>3.</w:t>
      </w:r>
      <w:r w:rsidR="007C5F62">
        <w:t>4</w:t>
      </w:r>
      <w:r w:rsidRPr="00A03EF7">
        <w:t>.</w:t>
      </w:r>
      <w:r w:rsidR="007C5F62">
        <w:t xml:space="preserve"> </w:t>
      </w:r>
      <w:r w:rsidRPr="00A03EF7">
        <w:t>Приложенные к обращению подлинники документов, присланные заявителем, остаются в материалах по рассмотрению обращения, если в письме не содержится просьба об их возврате.</w:t>
      </w:r>
    </w:p>
    <w:p w:rsidR="00A03EF7" w:rsidRPr="00A03EF7" w:rsidRDefault="00A03EF7" w:rsidP="00A03EF7">
      <w:pPr>
        <w:jc w:val="both"/>
      </w:pPr>
      <w:r w:rsidRPr="00A03EF7">
        <w:t>3.</w:t>
      </w:r>
      <w:r w:rsidR="007C5F62">
        <w:t>5</w:t>
      </w:r>
      <w:r w:rsidRPr="00A03EF7">
        <w:t>.</w:t>
      </w:r>
      <w:r w:rsidR="007C5F62">
        <w:t xml:space="preserve"> </w:t>
      </w:r>
      <w:r w:rsidRPr="00A03EF7">
        <w:t>Регистрация письменных обращений производится путем присвоения порядкового номера. На лицевой стороне первого листа в правом нижнем углу письменного обращения про</w:t>
      </w:r>
      <w:r w:rsidR="007C5F62">
        <w:t>ставляется регистрационная отметка</w:t>
      </w:r>
      <w:r w:rsidRPr="00A03EF7">
        <w:t>. В случае если место, предназначе</w:t>
      </w:r>
      <w:r w:rsidR="007C5F62">
        <w:t>нное для регистрационной отметки</w:t>
      </w:r>
      <w:r w:rsidRPr="00A03EF7">
        <w:t>, занято текстом, штамп может быть проставлен в ином месте, обеспечивающем его прочтение.</w:t>
      </w:r>
    </w:p>
    <w:p w:rsidR="00A03EF7" w:rsidRPr="00A03EF7" w:rsidRDefault="00A03EF7" w:rsidP="00A03EF7">
      <w:pPr>
        <w:jc w:val="both"/>
      </w:pPr>
      <w:r w:rsidRPr="00A03EF7">
        <w:t>3.</w:t>
      </w:r>
      <w:r w:rsidR="007C5F62">
        <w:t xml:space="preserve">6. </w:t>
      </w:r>
      <w:r w:rsidRPr="00A03EF7">
        <w:t>Не подлежат рассмотрению обращения в случаях, предусмотренных статьей 11 Федерального закона от 02.05.2006 N 59-ФЗ «О порядке рассмотрения обращений граждан Российской Федерации».</w:t>
      </w:r>
    </w:p>
    <w:p w:rsidR="00A03EF7" w:rsidRPr="00A03EF7" w:rsidRDefault="007C5F62" w:rsidP="00A03EF7">
      <w:pPr>
        <w:jc w:val="both"/>
      </w:pPr>
      <w:r>
        <w:t>3.7</w:t>
      </w:r>
      <w:r w:rsidR="00A03EF7" w:rsidRPr="00A03EF7">
        <w:t>. Письменное обращение гражданина в обязательном порядке должно содержать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03EF7" w:rsidRPr="00A03EF7" w:rsidRDefault="00A03EF7" w:rsidP="00A03EF7">
      <w:pPr>
        <w:jc w:val="both"/>
      </w:pPr>
      <w:r w:rsidRPr="00A03EF7">
        <w:lastRenderedPageBreak/>
        <w:t>3.2.1.В случае необходимост</w:t>
      </w:r>
      <w:r w:rsidR="007C5F62">
        <w:t>и</w:t>
      </w:r>
      <w:r w:rsidRPr="00A03EF7">
        <w:t xml:space="preserve"> гражданин прилагает к письменному обращению оригиналы</w:t>
      </w:r>
      <w:r w:rsidR="007C5F62">
        <w:t xml:space="preserve"> необходимых</w:t>
      </w:r>
      <w:r w:rsidRPr="00A03EF7">
        <w:t xml:space="preserve"> документов либо их копии.</w:t>
      </w:r>
    </w:p>
    <w:p w:rsidR="00A03EF7" w:rsidRPr="00A03EF7" w:rsidRDefault="00A03EF7" w:rsidP="00A03EF7">
      <w:pPr>
        <w:jc w:val="both"/>
      </w:pPr>
      <w:r w:rsidRPr="00A03EF7">
        <w:t>3.2.2.Обращение, поступившее в форме электронного документа, подлежит рассмотрению в порядке, установленном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03EF7" w:rsidRPr="00A03EF7" w:rsidRDefault="00A03EF7" w:rsidP="00A03EF7">
      <w:pPr>
        <w:jc w:val="both"/>
      </w:pPr>
      <w:r w:rsidRPr="00A03EF7">
        <w:t>3.3. Регистрация обращений в форме заявлен</w:t>
      </w:r>
      <w:r w:rsidR="007C5F62">
        <w:t>ий, предложений производится в Ж</w:t>
      </w:r>
      <w:r w:rsidRPr="00A03EF7">
        <w:t>урнале</w:t>
      </w:r>
      <w:r w:rsidR="007C5F62">
        <w:t xml:space="preserve"> регистрации письменных обращений граждан (далее – журнал регистрации)</w:t>
      </w:r>
      <w:r w:rsidRPr="00A03EF7">
        <w:t>.</w:t>
      </w:r>
    </w:p>
    <w:p w:rsidR="00A03EF7" w:rsidRPr="00A03EF7" w:rsidRDefault="007C5F62" w:rsidP="00A03EF7">
      <w:pPr>
        <w:jc w:val="both"/>
      </w:pPr>
      <w:r>
        <w:t>3.4</w:t>
      </w:r>
      <w:r w:rsidR="00A03EF7" w:rsidRPr="00A03EF7">
        <w:t>..В журнале</w:t>
      </w:r>
      <w:r>
        <w:t xml:space="preserve"> регистрации</w:t>
      </w:r>
      <w:r w:rsidR="00A03EF7" w:rsidRPr="00A03EF7">
        <w:t xml:space="preserve"> в обязательном порядке указывается дата поступления, регистрации, порядковый номер, фамилия, имя, отчество автора обращения (при наличии), место жительства, краткое содержание обращения.</w:t>
      </w:r>
    </w:p>
    <w:p w:rsidR="00A03EF7" w:rsidRPr="00A03EF7" w:rsidRDefault="00A03EF7" w:rsidP="00A03EF7">
      <w:pPr>
        <w:jc w:val="both"/>
      </w:pPr>
      <w:r w:rsidRPr="00A03EF7">
        <w:t>3.4. Обращения в форме жалобы, а также поступившие из вышестоящих органов власти</w:t>
      </w:r>
      <w:r w:rsidR="000A34C4">
        <w:t xml:space="preserve"> или иных организаций</w:t>
      </w:r>
      <w:r w:rsidRPr="00A03EF7">
        <w:t xml:space="preserve"> </w:t>
      </w:r>
      <w:r w:rsidR="000A34C4">
        <w:t>не подлежат учету в журнале регистрации</w:t>
      </w:r>
      <w:r w:rsidRPr="00A03EF7">
        <w:t>.</w:t>
      </w:r>
    </w:p>
    <w:p w:rsidR="00A03EF7" w:rsidRPr="00A03EF7" w:rsidRDefault="000A34C4" w:rsidP="00A03EF7">
      <w:pPr>
        <w:jc w:val="both"/>
      </w:pPr>
      <w:r>
        <w:t>3.5</w:t>
      </w:r>
      <w:r w:rsidR="00A03EF7" w:rsidRPr="00A03EF7">
        <w:t>. При регистрации, поступившие обращения проверяются на повторность. Повторным обращениям при их поступлении присваивается регистрационный индекс первого обращения с добавлением порядкового номера, проставленного через дробь (N 32/1, N32/2). Не считаются повторными обращения одного и того же заявителя по разным вопросам.</w:t>
      </w:r>
    </w:p>
    <w:p w:rsidR="00A03EF7" w:rsidRPr="000A34C4" w:rsidRDefault="000A34C4" w:rsidP="000A34C4">
      <w:pPr>
        <w:jc w:val="center"/>
        <w:rPr>
          <w:b/>
        </w:rPr>
      </w:pPr>
      <w:r w:rsidRPr="000A34C4">
        <w:rPr>
          <w:b/>
          <w:lang w:val="en-US"/>
        </w:rPr>
        <w:t>IV</w:t>
      </w:r>
      <w:r w:rsidR="00A03EF7" w:rsidRPr="000A34C4">
        <w:rPr>
          <w:b/>
        </w:rPr>
        <w:t xml:space="preserve"> Рассмотрение обращений граждан</w:t>
      </w:r>
      <w:r>
        <w:rPr>
          <w:b/>
        </w:rPr>
        <w:t>.</w:t>
      </w:r>
    </w:p>
    <w:p w:rsidR="00A03EF7" w:rsidRPr="00A03EF7" w:rsidRDefault="00A03EF7" w:rsidP="00A03EF7">
      <w:pPr>
        <w:jc w:val="both"/>
      </w:pPr>
      <w:r w:rsidRPr="00A03EF7">
        <w:t>4.1. Глава администрации сельского поселения (или иное лицо по его поручению), рассмотрев поступившее обращение, накладывает резолюцию, в которой определяет ответственного исполнителя (при необходимости — соисполнителей) излагает содержание поручения, устанавливает сроки исполнения, если это необходимо, подписывает резолюцию и проставляет дату ее наложения. Запрещается поручать рассмотрение жалобы должностному лицу, решение или действие (бездействие) которого обжалуется.</w:t>
      </w:r>
    </w:p>
    <w:p w:rsidR="00A03EF7" w:rsidRPr="00A03EF7" w:rsidRDefault="00A03EF7" w:rsidP="00A03EF7">
      <w:pPr>
        <w:jc w:val="both"/>
      </w:pPr>
      <w:r w:rsidRPr="00A03EF7">
        <w:t>4.2. При наличии нескольких исполнителей, ответственным за подготовку ответа на обращение считается исполнитель, названный в резолюции первым. Ответственный исполнитель обеспечивает объективное, всестороннее и своевременное рассмотрение обращения, при необходимости с выездом на место. Соисполнители не позднее, чем за семь дней до истечения срока подготовки ответа на обращение гражданина, направляют ответственному исполнителю информацию по поставленному в обращении вопросу. Соисполнители несут солидарную ответственность за качественную и своевременную подготовку ответа на обращение гражданина. Ответственный исполнитель вправе созывать соисполнителей, координировать их работу. По итогам рассмотрения и обобщения полученных материалов, ответственный исполнитель, обеспечивает подготовку письменного ответа по существу поставленных в обращении вопросов. Ответственный исполнитель несет ответственность за ненадлежащее оформление письменного ответа.</w:t>
      </w:r>
    </w:p>
    <w:p w:rsidR="00A03EF7" w:rsidRPr="00A03EF7" w:rsidRDefault="00A03EF7" w:rsidP="00A03EF7">
      <w:pPr>
        <w:jc w:val="both"/>
      </w:pPr>
      <w:r w:rsidRPr="00A03EF7">
        <w:t xml:space="preserve">4.3. Письменное обращение, поступившее в администрацию </w:t>
      </w:r>
      <w:r w:rsidR="00EB0B2D">
        <w:t>Наумовского</w:t>
      </w:r>
      <w:r w:rsidRPr="00A03EF7">
        <w:t xml:space="preserve"> сельского поселения, рассматривается в течение 30 дней со дня его регистрации. Ответственный исполнитель обязан рассмотреть обращение в срок, не превышающий 30 дней со дня его регистрации, если в резолюции должностного лица не предусмотрен более короткий срок.</w:t>
      </w:r>
    </w:p>
    <w:p w:rsidR="00A03EF7" w:rsidRPr="00A03EF7" w:rsidRDefault="00A03EF7" w:rsidP="00A03EF7">
      <w:pPr>
        <w:jc w:val="both"/>
      </w:pPr>
      <w:r w:rsidRPr="00A03EF7">
        <w:t>В установленный срок входит время на визирование, рассмотрение обращения по существу, подготовку текста ответа, согласование, подписание и направление ответа гражданину. Если на обращение дается промежуточный ответ, в нем указывается срок подготовки окончательного ответа.</w:t>
      </w:r>
    </w:p>
    <w:p w:rsidR="00A03EF7" w:rsidRPr="00A03EF7" w:rsidRDefault="00A03EF7" w:rsidP="00EB0B2D">
      <w:pPr>
        <w:ind w:firstLine="709"/>
        <w:jc w:val="both"/>
      </w:pPr>
      <w:r w:rsidRPr="00A03EF7">
        <w:lastRenderedPageBreak/>
        <w:t>1</w:t>
      </w:r>
      <w:r w:rsidR="00EB0B2D">
        <w:t>)</w:t>
      </w:r>
      <w:r w:rsidRPr="00A03EF7">
        <w:t xml:space="preserve"> В случае если письменное обращение содержит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w:t>
      </w:r>
      <w:r w:rsidR="00EB0B2D">
        <w:t xml:space="preserve"> </w:t>
      </w:r>
      <w:r w:rsidRPr="00A03EF7">
        <w:t>Российской Федерации) с уведомлением гражданина, направившего обращение, о переадресации его обращения.</w:t>
      </w:r>
    </w:p>
    <w:p w:rsidR="00A03EF7" w:rsidRPr="00A03EF7" w:rsidRDefault="00EB0B2D" w:rsidP="00EB0B2D">
      <w:pPr>
        <w:ind w:firstLine="709"/>
        <w:jc w:val="both"/>
      </w:pPr>
      <w:r>
        <w:t>2)</w:t>
      </w:r>
      <w:r w:rsidR="00A03EF7" w:rsidRPr="00A03EF7">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A03EF7" w:rsidRPr="00A03EF7" w:rsidRDefault="00EB0B2D" w:rsidP="00EB0B2D">
      <w:pPr>
        <w:ind w:firstLine="709"/>
        <w:jc w:val="both"/>
      </w:pPr>
      <w:r>
        <w:t>3)</w:t>
      </w:r>
      <w:r w:rsidR="00A03EF7" w:rsidRPr="00A03EF7">
        <w:t xml:space="preserve"> Возможно однократное продление срока рассмотрения обращения не более чем на 30 дней, с уведомлением в обязательном порядке гражданина, направившего обращение.</w:t>
      </w:r>
    </w:p>
    <w:p w:rsidR="00A03EF7" w:rsidRPr="00A03EF7" w:rsidRDefault="00A03EF7" w:rsidP="00EB0B2D">
      <w:pPr>
        <w:ind w:firstLine="709"/>
        <w:jc w:val="both"/>
      </w:pPr>
      <w:r w:rsidRPr="00A03EF7">
        <w:t>Ответственный исполнитель готовит служебную записку с обоснованием необходимости продления срока рассмотрения обращения и представляет ее должностному лицу, по поручению которого рассматривается обращение, не позднее, чем за 3 дня до окончания срока, указанного в карточке обращения. На основании служебной записки должностное лицо, по поручению которого рассматривается обращение, принимает решение о продлении срока рассмотрения обращения.</w:t>
      </w:r>
    </w:p>
    <w:p w:rsidR="00A03EF7" w:rsidRPr="00A03EF7" w:rsidRDefault="00A03EF7" w:rsidP="00A03EF7">
      <w:pPr>
        <w:jc w:val="both"/>
      </w:pPr>
      <w:r w:rsidRPr="00A03EF7">
        <w:t>4.4. Письменное обращение, содержащее вопросы, решение которых не входит в компетенцию органа местного самоуправления, направляется в течение семи дней с момента регистрации в соответствующий орган с уведомлением гражданина, направившего обращение о переадресации, за исключением случая, указанного в части 4 статьи 11 Федерального закона Российской Федерации от 02.05.2006 N 59-ФЗ «О порядке рассмотрения обращений граждан Российской Федерации».</w:t>
      </w:r>
    </w:p>
    <w:p w:rsidR="00A03EF7" w:rsidRPr="00A03EF7" w:rsidRDefault="00A03EF7" w:rsidP="00A03EF7">
      <w:pPr>
        <w:jc w:val="both"/>
      </w:pPr>
      <w:r w:rsidRPr="00A03EF7">
        <w:t xml:space="preserve">4.5. В случае выявления при рассмотрении обращений нарушений прав, свобод и законных интересов граждан должностные лица администрации </w:t>
      </w:r>
      <w:r w:rsidR="00EB0B2D">
        <w:t>Наумовского</w:t>
      </w:r>
      <w:r w:rsidRPr="00A03EF7">
        <w:t xml:space="preserve"> сельского поселения в пределах своей компетенции принимают меры по устранению причин данных нарушений.</w:t>
      </w:r>
    </w:p>
    <w:p w:rsidR="00A03EF7" w:rsidRPr="00A03EF7" w:rsidRDefault="00A03EF7" w:rsidP="00A03EF7">
      <w:pPr>
        <w:jc w:val="both"/>
      </w:pPr>
      <w:r w:rsidRPr="00A03EF7">
        <w:t>4.6. Требования к подготовке, составлению, оформлению и подписанию ответов на обращения граждан, поступивших в администрацию сельского поселения:</w:t>
      </w:r>
    </w:p>
    <w:p w:rsidR="00A03EF7" w:rsidRPr="00A03EF7" w:rsidRDefault="00EB0B2D" w:rsidP="00EB0B2D">
      <w:pPr>
        <w:ind w:firstLine="709"/>
        <w:jc w:val="both"/>
      </w:pPr>
      <w:r>
        <w:t>1)</w:t>
      </w:r>
      <w:r w:rsidR="00A03EF7" w:rsidRPr="00A03EF7">
        <w:t xml:space="preserve"> Ответ на обращение гражданина, подписывает Глава поселения, либо уполномоченное им иное лицо при этом ответ оформляется на бланке администрации.</w:t>
      </w:r>
    </w:p>
    <w:p w:rsidR="00A03EF7" w:rsidRPr="00A03EF7" w:rsidRDefault="00EB0B2D" w:rsidP="00EB0B2D">
      <w:pPr>
        <w:ind w:firstLine="709"/>
        <w:jc w:val="both"/>
      </w:pPr>
      <w:r>
        <w:t>2)</w:t>
      </w:r>
      <w:r w:rsidR="00A03EF7" w:rsidRPr="00A03EF7">
        <w:t xml:space="preserve"> При оформлении ответа на обращение исполнителем должны указываться все реквизиты писем. В ответе обязательна ссылка на номер поступившего обращения гражданина, а также номер и дату отправки ответа. Данный реквизит указывается в отведенном для этого месте и в тексте письма повторно не упоминается.</w:t>
      </w:r>
    </w:p>
    <w:p w:rsidR="00A03EF7" w:rsidRPr="00A03EF7" w:rsidRDefault="00EB0B2D" w:rsidP="00EB0B2D">
      <w:pPr>
        <w:ind w:firstLine="709"/>
        <w:jc w:val="both"/>
      </w:pPr>
      <w:r>
        <w:t>3)</w:t>
      </w:r>
      <w:r w:rsidR="00A03EF7" w:rsidRPr="00A03EF7">
        <w:t xml:space="preserve"> Тексты писем-ответов должны быть четкими, последовательными и исчерпывающими, содержать ответы по существу поставленных в обращении вопросов. Формальные ответы не допускаются.</w:t>
      </w:r>
    </w:p>
    <w:p w:rsidR="00A03EF7" w:rsidRPr="00A03EF7" w:rsidRDefault="00A03EF7" w:rsidP="00EB0B2D">
      <w:pPr>
        <w:ind w:firstLine="709"/>
        <w:jc w:val="both"/>
      </w:pPr>
      <w:r w:rsidRPr="00A03EF7">
        <w:t>4</w:t>
      </w:r>
      <w:r w:rsidR="00EB0B2D">
        <w:t>)</w:t>
      </w:r>
      <w:r w:rsidRPr="00A03EF7">
        <w:t xml:space="preserve"> В случае если в обращении гражданина затрагиваются вопросы, относящиеся к компетенции сельских поселений, ответственный исполнитель запрашивает информацию и готовит обобщенный ответ.</w:t>
      </w:r>
    </w:p>
    <w:p w:rsidR="00A03EF7" w:rsidRPr="00A03EF7" w:rsidRDefault="00EB0B2D" w:rsidP="00EB0B2D">
      <w:pPr>
        <w:ind w:firstLine="709"/>
        <w:jc w:val="both"/>
      </w:pPr>
      <w:r>
        <w:t>5)</w:t>
      </w:r>
      <w:r w:rsidR="00A03EF7" w:rsidRPr="00A03EF7">
        <w:t xml:space="preserve"> При необходимости исполнитель может составить справку о результатах рассмотрения обращения (например, в случаях, если ответ заявителю дан при личной беседе или при рассмотрении обращения возникли обстоятельства, не отраженные в ответе, но существенные для рассмотрения поставленных в обращении вопросов).</w:t>
      </w:r>
    </w:p>
    <w:p w:rsidR="00A03EF7" w:rsidRPr="00A03EF7" w:rsidRDefault="00EB0B2D" w:rsidP="00EB0B2D">
      <w:pPr>
        <w:ind w:firstLine="709"/>
        <w:jc w:val="both"/>
      </w:pPr>
      <w:r>
        <w:t>6)</w:t>
      </w:r>
      <w:r w:rsidR="00A03EF7" w:rsidRPr="00A03EF7">
        <w:t xml:space="preserve"> Если обращение, с целью проверки фактов в нем изложенных, рассмотрено с выездом на место, в ответе необходимо указать «рассмотрено с выездом на место» </w:t>
      </w:r>
      <w:r w:rsidR="00A03EF7" w:rsidRPr="00A03EF7">
        <w:lastRenderedPageBreak/>
        <w:t>(комиссионно или должностным лицом), а также дату проверки, ее результаты и принятые меры по устранению недостатков.</w:t>
      </w:r>
    </w:p>
    <w:p w:rsidR="00A03EF7" w:rsidRPr="00A03EF7" w:rsidRDefault="00EB0B2D" w:rsidP="00EB0B2D">
      <w:pPr>
        <w:ind w:firstLine="709"/>
        <w:jc w:val="both"/>
      </w:pPr>
      <w:r>
        <w:t>7)</w:t>
      </w:r>
      <w:r w:rsidR="00A03EF7" w:rsidRPr="00A03EF7">
        <w:t xml:space="preserve"> В случае, если факты, изложенные в обращении, не получили подтверждения, необходимо в ответе обоснованно изложить мотивы отказа, со ссылками на нормы действующего законодательства.</w:t>
      </w:r>
    </w:p>
    <w:p w:rsidR="00A03EF7" w:rsidRPr="00A03EF7" w:rsidRDefault="00EB0B2D" w:rsidP="00EB0B2D">
      <w:pPr>
        <w:ind w:firstLine="709"/>
        <w:jc w:val="both"/>
      </w:pPr>
      <w:r>
        <w:t xml:space="preserve">8) </w:t>
      </w:r>
      <w:r w:rsidR="00A03EF7" w:rsidRPr="00A03EF7">
        <w:t>Сокращения наименований (аббревиатуры) организаций в тексте не допускаются. Наименование организации должно соответствовать наименованию, закрепленному в учредительных документах.</w:t>
      </w:r>
    </w:p>
    <w:p w:rsidR="00A03EF7" w:rsidRPr="00A03EF7" w:rsidRDefault="00EB0B2D" w:rsidP="00EB0B2D">
      <w:pPr>
        <w:ind w:firstLine="709"/>
        <w:jc w:val="both"/>
      </w:pPr>
      <w:r>
        <w:t>9)</w:t>
      </w:r>
      <w:r w:rsidR="00A03EF7" w:rsidRPr="00A03EF7">
        <w:t xml:space="preserve"> Если в ответе есть ссылка на законодательные и иные правовые акты, то в тексте указываются их реквизиты: дата принятия, регистрационный номер и наименование.</w:t>
      </w:r>
    </w:p>
    <w:p w:rsidR="00A03EF7" w:rsidRPr="00A03EF7" w:rsidRDefault="00A03EF7" w:rsidP="00A03EF7">
      <w:pPr>
        <w:jc w:val="both"/>
      </w:pPr>
      <w:r w:rsidRPr="00A03EF7">
        <w:t>4.7. Ответ на коллективное обращение направляется в адрес гражданина, указанного в обращении первым, если не указан гражданин, в адрес которого заявители просят направить ответ, с просьбой проинформировать о результатах рассмотрения всех граждан, подписавших обращение.</w:t>
      </w:r>
    </w:p>
    <w:p w:rsidR="00A03EF7" w:rsidRPr="00A03EF7" w:rsidRDefault="00A03EF7" w:rsidP="00A03EF7">
      <w:pPr>
        <w:jc w:val="both"/>
      </w:pPr>
      <w:r w:rsidRPr="00A03EF7">
        <w:t>4.8. Обращение считается исполненным, если все поставленные в нем вопросы рассмотрены, приняты необходимые меры и автору даны исчерпывающие ответы.</w:t>
      </w:r>
    </w:p>
    <w:p w:rsidR="00A03EF7" w:rsidRPr="00A03EF7" w:rsidRDefault="00A03EF7" w:rsidP="00A03EF7">
      <w:pPr>
        <w:jc w:val="both"/>
      </w:pPr>
      <w:r w:rsidRPr="00A03EF7">
        <w:t>1)</w:t>
      </w:r>
      <w:r w:rsidR="00EB0B2D">
        <w:t xml:space="preserve"> </w:t>
      </w:r>
      <w:r w:rsidRPr="00A03EF7">
        <w:t>Обращение снимается с контроля:</w:t>
      </w:r>
    </w:p>
    <w:p w:rsidR="00A03EF7" w:rsidRPr="00A03EF7" w:rsidRDefault="00A03EF7" w:rsidP="00A03EF7">
      <w:pPr>
        <w:jc w:val="both"/>
      </w:pPr>
      <w:r w:rsidRPr="00A03EF7">
        <w:t>- если вопрос решен положительно;</w:t>
      </w:r>
    </w:p>
    <w:p w:rsidR="00A03EF7" w:rsidRPr="00A03EF7" w:rsidRDefault="00A03EF7" w:rsidP="00A03EF7">
      <w:pPr>
        <w:jc w:val="both"/>
      </w:pPr>
      <w:r w:rsidRPr="00A03EF7">
        <w:t>- если дан обоснованный отказ по существу обращения;</w:t>
      </w:r>
    </w:p>
    <w:p w:rsidR="00A03EF7" w:rsidRPr="00A03EF7" w:rsidRDefault="00A03EF7" w:rsidP="00A03EF7">
      <w:pPr>
        <w:jc w:val="both"/>
      </w:pPr>
      <w:r w:rsidRPr="00A03EF7">
        <w:t>- если заявителю даны разъяснения по существу вопросов обращения.</w:t>
      </w:r>
    </w:p>
    <w:p w:rsidR="00A03EF7" w:rsidRPr="00A03EF7" w:rsidRDefault="00A03EF7" w:rsidP="00A03EF7">
      <w:pPr>
        <w:jc w:val="both"/>
      </w:pPr>
      <w:r w:rsidRPr="00A03EF7">
        <w:t>Все материалы, связанные с рассмотрением обращения в полном объеме возвращаются в службу для формирования дела. На ответственного исполнителя налагается дисциплинарное взыскание в случае утраты документов, связанных с рассмотрением обращений.</w:t>
      </w:r>
    </w:p>
    <w:p w:rsidR="00A03EF7" w:rsidRPr="00EB0B2D" w:rsidRDefault="00EB0B2D" w:rsidP="00EB0B2D">
      <w:pPr>
        <w:jc w:val="center"/>
        <w:rPr>
          <w:b/>
        </w:rPr>
      </w:pPr>
      <w:r>
        <w:rPr>
          <w:b/>
          <w:lang w:val="en-US"/>
        </w:rPr>
        <w:t>V</w:t>
      </w:r>
      <w:r w:rsidR="00A03EF7" w:rsidRPr="00EB0B2D">
        <w:rPr>
          <w:b/>
        </w:rPr>
        <w:t>. Организация личного приема граждан, особенности работы с устными обращениями граждан</w:t>
      </w:r>
    </w:p>
    <w:p w:rsidR="00A03EF7" w:rsidRPr="00A03EF7" w:rsidRDefault="00A03EF7" w:rsidP="00A03EF7">
      <w:pPr>
        <w:jc w:val="both"/>
      </w:pPr>
      <w:r w:rsidRPr="00A03EF7">
        <w:t>5.1. Личный прием граждан в администрации поселения проводят глава поселения, заместитель главы поселения в рамках утвержденного графика.</w:t>
      </w:r>
    </w:p>
    <w:p w:rsidR="00A03EF7" w:rsidRPr="00A03EF7" w:rsidRDefault="00A03EF7" w:rsidP="00A03EF7">
      <w:pPr>
        <w:jc w:val="both"/>
      </w:pPr>
      <w:r w:rsidRPr="00A03EF7">
        <w:t xml:space="preserve">5.2. Глава </w:t>
      </w:r>
      <w:r w:rsidR="00EB0B2D">
        <w:t>Наумовского</w:t>
      </w:r>
      <w:r w:rsidRPr="00A03EF7">
        <w:t xml:space="preserve"> сельского поселения </w:t>
      </w:r>
      <w:r w:rsidR="00EB0B2D">
        <w:t xml:space="preserve">проводит личный приём ежедневно </w:t>
      </w:r>
      <w:r w:rsidRPr="00A03EF7">
        <w:t xml:space="preserve">в кабинете №1, расположенном в здании администрации сельского поселения </w:t>
      </w:r>
      <w:r w:rsidR="00EB0B2D">
        <w:t>Томская область, Томский р-н., с. Наумовка, ул. Советская 7а</w:t>
      </w:r>
      <w:r w:rsidRPr="00A03EF7">
        <w:t>.</w:t>
      </w:r>
    </w:p>
    <w:p w:rsidR="00A03EF7" w:rsidRPr="00A03EF7" w:rsidRDefault="00A03EF7" w:rsidP="00EB0B2D">
      <w:pPr>
        <w:ind w:firstLine="709"/>
        <w:jc w:val="both"/>
      </w:pPr>
      <w:r w:rsidRPr="00A03EF7">
        <w:t>В случае отсутствия Главы поселения (командировка, отпуск, иные обстоятельства), прием осуществляет заместитель Главы поселения.</w:t>
      </w:r>
    </w:p>
    <w:p w:rsidR="00A03EF7" w:rsidRPr="00A03EF7" w:rsidRDefault="00A03EF7" w:rsidP="00EB0B2D">
      <w:pPr>
        <w:ind w:firstLine="709"/>
        <w:jc w:val="both"/>
      </w:pPr>
      <w:r w:rsidRPr="00A03EF7">
        <w:t>Заместитель Главы поселения личный приём граждан проводит по месту расположения рабочего кабинета.</w:t>
      </w:r>
    </w:p>
    <w:p w:rsidR="00A03EF7" w:rsidRPr="00A03EF7" w:rsidRDefault="00A03EF7" w:rsidP="00A03EF7">
      <w:pPr>
        <w:jc w:val="both"/>
      </w:pPr>
      <w:r w:rsidRPr="00A03EF7">
        <w:t>5.3. Предварительная запись на личный прием к Главе поселения осуществляетс</w:t>
      </w:r>
      <w:r w:rsidR="00EB0B2D">
        <w:t>я заместителем Глав поселения</w:t>
      </w:r>
      <w:r w:rsidRPr="00A03EF7">
        <w:t xml:space="preserve">. При обращении гражданина о записи на личный прием к главе поселения заместитель Главы поселения, осуществляющий запись на личный прием, дает устные разъяснения по существу вопроса заявителя в пределах своей компетенции. </w:t>
      </w:r>
    </w:p>
    <w:p w:rsidR="00A03EF7" w:rsidRPr="00A03EF7" w:rsidRDefault="00A03EF7" w:rsidP="00A03EF7">
      <w:pPr>
        <w:jc w:val="both"/>
      </w:pPr>
      <w:r w:rsidRPr="00A03EF7">
        <w:t>5.4. К участию в проведении личного приема граждан могут быть привлечены сотрудники структурных подразделений аппарата, руководители и сотрудники отраслевых органов администрации</w:t>
      </w:r>
      <w:r w:rsidR="00EB0B2D">
        <w:t xml:space="preserve"> Наумовского сельского поселения</w:t>
      </w:r>
      <w:r w:rsidRPr="00A03EF7">
        <w:t>, иные лица по согласованию, для оптимального и оперативного решения поставленных вопросов.</w:t>
      </w:r>
    </w:p>
    <w:p w:rsidR="00A03EF7" w:rsidRPr="00A03EF7" w:rsidRDefault="00A03EF7" w:rsidP="00A03EF7">
      <w:pPr>
        <w:jc w:val="both"/>
      </w:pPr>
      <w:r w:rsidRPr="00A03EF7">
        <w:t>5.5. Прием граждан осуществляется в порядке очередности.</w:t>
      </w:r>
      <w:r w:rsidR="00EB0B2D">
        <w:t xml:space="preserve"> </w:t>
      </w:r>
      <w:r w:rsidRPr="00A03EF7">
        <w:t>Правом на первоочередной прием обладают: граждане, удостоенные званий Героя Советского Союза, Героя Российской Федерации или являющиеся полными кавалерами ордена Славы, уполномоченный по правам человека в Российской федерации, члены Совета Федерации и депутаты Государственной Думы Федерального Собрания Российской Федерации по вопросам своей деятельности, депутаты по вопросам, связанным с депутатской деятельностью, ветераны Великой Отечественной войны, ветераны боевых действий, инвалиды первой группы и их опекуны, родители, опекуны и попечители детей-</w:t>
      </w:r>
      <w:r w:rsidRPr="00A03EF7">
        <w:lastRenderedPageBreak/>
        <w:t>инвалидов, беременные женщины, родители, явившиеся на личный прием с ребенком в возрасте до трех лет.</w:t>
      </w:r>
    </w:p>
    <w:p w:rsidR="00A03EF7" w:rsidRPr="00A03EF7" w:rsidRDefault="00A03EF7" w:rsidP="00A03EF7">
      <w:pPr>
        <w:jc w:val="both"/>
      </w:pPr>
      <w:r w:rsidRPr="00A03EF7">
        <w:t>5.6.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r w:rsidR="00EB0B2D">
        <w:t xml:space="preserve">, такое </w:t>
      </w:r>
      <w:r w:rsidRPr="00A03EF7">
        <w:t>обращение считается рассмотренным. В остальных случаях на устное обращение, изложенное в ходе личного приема, дается письменный ответ.</w:t>
      </w:r>
    </w:p>
    <w:p w:rsidR="00A03EF7" w:rsidRPr="00A03EF7" w:rsidRDefault="00A03EF7" w:rsidP="00A03EF7">
      <w:pPr>
        <w:jc w:val="both"/>
      </w:pPr>
      <w:r w:rsidRPr="00A03EF7">
        <w:t>5.7. Глава администрации (или иное лицо по его поручению) при проведении личного приема граждан в пределах своей компетенции вправе принять одно из следующих решений:</w:t>
      </w:r>
    </w:p>
    <w:p w:rsidR="00A03EF7" w:rsidRPr="00A03EF7" w:rsidRDefault="00A03EF7" w:rsidP="00A03EF7">
      <w:pPr>
        <w:jc w:val="both"/>
      </w:pPr>
      <w:r w:rsidRPr="00A03EF7">
        <w:t>— удовлетворить просьбу, сообщить гражданину порядок и срок исполнения принятого решения;</w:t>
      </w:r>
    </w:p>
    <w:p w:rsidR="00A03EF7" w:rsidRPr="00A03EF7" w:rsidRDefault="00A03EF7" w:rsidP="00A03EF7">
      <w:pPr>
        <w:jc w:val="both"/>
      </w:pPr>
      <w:r w:rsidRPr="00A03EF7">
        <w:t>— отказать в удовлетворении просьбы, разъяснив мотивы отказа и порядок обжалования принятого решения;</w:t>
      </w:r>
    </w:p>
    <w:p w:rsidR="00A03EF7" w:rsidRPr="00A03EF7" w:rsidRDefault="00A03EF7" w:rsidP="00A03EF7">
      <w:pPr>
        <w:jc w:val="both"/>
      </w:pPr>
      <w:r w:rsidRPr="00A03EF7">
        <w:t>— разъяснить, что поставленные вопросы требуют дополнительного изучения или проверки, а также причины, по которым просьба не может быть разрешена в процессе личного приема, порядок и сроки ее рассмотрения.</w:t>
      </w:r>
    </w:p>
    <w:p w:rsidR="00A03EF7" w:rsidRPr="00A03EF7" w:rsidRDefault="00A03EF7" w:rsidP="00A03EF7">
      <w:pPr>
        <w:jc w:val="both"/>
      </w:pPr>
      <w:r w:rsidRPr="00A03EF7">
        <w:t>5.8. По окончании личного приема глава администрации (или иное лицо по его поручению) доводит до сведения заявителя свое решение, информирует о том, кому будет поручено рассмотрение и принятие мер по его обращению. Поручение исполняется не позднее 30 дней от даты личного приема, если не указан сокращенный срок его исполнения.</w:t>
      </w:r>
    </w:p>
    <w:p w:rsidR="00A03EF7" w:rsidRPr="00A03EF7" w:rsidRDefault="00A03EF7" w:rsidP="00A03EF7">
      <w:pPr>
        <w:jc w:val="both"/>
      </w:pPr>
      <w:r w:rsidRPr="00A03EF7">
        <w:t xml:space="preserve">5.9. Если разрешение вопроса, с которым обратился гражданин, не входит в компетенцию администрации </w:t>
      </w:r>
      <w:r w:rsidR="00EB0B2D">
        <w:t>Наумовского</w:t>
      </w:r>
      <w:r w:rsidRPr="00A03EF7">
        <w:t xml:space="preserve"> сельского поселения, то ведущее прием должностное лицо разъясняет, в какой орган или к какому должностному лицу следует обратиться гражданину.</w:t>
      </w:r>
    </w:p>
    <w:p w:rsidR="00A03EF7" w:rsidRPr="00A03EF7" w:rsidRDefault="00A03EF7" w:rsidP="00A03EF7">
      <w:pPr>
        <w:jc w:val="both"/>
      </w:pPr>
      <w:r w:rsidRPr="00A03EF7">
        <w:t>5.10. Запись гражданина на личный прием не производится, если вопрос, с которым он планирует обратиться, уже ставился им в письменных, электронных, устных обращениях и ему было отказано в рассмотрении данного обращения главой администрации или его заместителями, либо переписка по данному вопросу ранее была в установленном порядке прекращена.</w:t>
      </w:r>
    </w:p>
    <w:p w:rsidR="00A03EF7" w:rsidRPr="00A03EF7" w:rsidRDefault="00A03EF7" w:rsidP="00A03EF7">
      <w:pPr>
        <w:jc w:val="both"/>
      </w:pPr>
      <w:r w:rsidRPr="00A03EF7">
        <w:t>5.11. Если в ходе личного приёма выясняется, что гражданину ранее уже был дан ответ по существу поставленных в обращении вопросов, как устно, так и в письменной форме, глава администрации (или иное лицо) ведущее личный прием, отказывает гражданину в рассмотрении его обращения, о чём делается соответствующая запись в карточке личного приёма.</w:t>
      </w:r>
    </w:p>
    <w:p w:rsidR="00A03EF7" w:rsidRPr="00A03EF7" w:rsidRDefault="00A03EF7" w:rsidP="00A03EF7">
      <w:pPr>
        <w:jc w:val="both"/>
      </w:pPr>
      <w:r w:rsidRPr="00A03EF7">
        <w:t>5.12. Обращения граждан считаются исполненными и снимаются с контроля при выполнении следующих условий: фактического исполнения поручений, данных по обращению, подтверждения исполнения прилагаемыми документами, сообщения о результатах рассмотрения заинтересованным лицам.</w:t>
      </w:r>
    </w:p>
    <w:p w:rsidR="00A03EF7" w:rsidRPr="00A03EF7" w:rsidRDefault="00A03EF7" w:rsidP="00A03EF7">
      <w:pPr>
        <w:jc w:val="both"/>
      </w:pPr>
      <w:r w:rsidRPr="00A03EF7">
        <w:t xml:space="preserve">5.13. Решение о снятии обращения с контроля принимает должностное лицо администрации </w:t>
      </w:r>
      <w:r w:rsidR="00EB0B2D">
        <w:t>Наумовского</w:t>
      </w:r>
      <w:r w:rsidRPr="00A03EF7">
        <w:t xml:space="preserve"> сельского поселения, после полного разрешения поставленных в обращении вопросов. Уведомление о продлении срока рассмотрения обращения не является основанием для снятия обращения с контроля.</w:t>
      </w:r>
    </w:p>
    <w:p w:rsidR="00A03EF7" w:rsidRPr="00EB0B2D" w:rsidRDefault="001544EB" w:rsidP="00EB0B2D">
      <w:pPr>
        <w:jc w:val="center"/>
        <w:rPr>
          <w:b/>
        </w:rPr>
      </w:pPr>
      <w:r>
        <w:rPr>
          <w:b/>
          <w:lang w:val="en-US"/>
        </w:rPr>
        <w:t>VI</w:t>
      </w:r>
      <w:r w:rsidR="00A03EF7" w:rsidRPr="00EB0B2D">
        <w:rPr>
          <w:b/>
        </w:rPr>
        <w:t>. Организация контроля исполнения и сроков рассмотрения обращений граждан</w:t>
      </w:r>
    </w:p>
    <w:p w:rsidR="00A03EF7" w:rsidRPr="00A03EF7" w:rsidRDefault="00A03EF7" w:rsidP="00A03EF7">
      <w:pPr>
        <w:jc w:val="both"/>
      </w:pPr>
      <w:r w:rsidRPr="00A03EF7">
        <w:t>6.1. Контроль над исполнением обращений включает постановку обращения на контроль, регулирование хода исполнения, снятие исполненного обращения с контроля, направление исполненного обращения в дело, учет, обобщение и анализ хода и результатов исполнения обращений, информирование главы поселения о состоянии исполнения обращений.</w:t>
      </w:r>
    </w:p>
    <w:p w:rsidR="00A03EF7" w:rsidRPr="00A03EF7" w:rsidRDefault="00A03EF7" w:rsidP="00A03EF7">
      <w:pPr>
        <w:jc w:val="both"/>
      </w:pPr>
      <w:r w:rsidRPr="00A03EF7">
        <w:lastRenderedPageBreak/>
        <w:t>6.2. Обращения граждан, на которые даются промежуточные ответы, с контроля не снимаются. Контроль завершается только после окончательного ответа и принятия мер по разрешению предложений, заявлений и жалоб.</w:t>
      </w:r>
    </w:p>
    <w:p w:rsidR="00A03EF7" w:rsidRPr="00A03EF7" w:rsidRDefault="00A03EF7" w:rsidP="00A03EF7">
      <w:pPr>
        <w:jc w:val="both"/>
      </w:pPr>
      <w:r w:rsidRPr="00A03EF7">
        <w:t>6.3. Организация контроля за соблюдением порядка и сроков рассмотрения обращений граждан на личный прием в аппарате администрации возлагается на заместителя главы поселения.</w:t>
      </w:r>
    </w:p>
    <w:p w:rsidR="00A03EF7" w:rsidRPr="00A03EF7" w:rsidRDefault="00A03EF7" w:rsidP="00A03EF7">
      <w:pPr>
        <w:jc w:val="both"/>
      </w:pPr>
      <w:r w:rsidRPr="00A03EF7">
        <w:t>6.4. Для всех видов обращений граждан устанавливаются единые предельные сроки рассмотрения. Обращения граждан рассматриваются в течение 30 календарных дней со дня их первич</w:t>
      </w:r>
      <w:r w:rsidR="001544EB">
        <w:t>ной регистрации в администрации Наумовского</w:t>
      </w:r>
      <w:r w:rsidRPr="00A03EF7">
        <w:t xml:space="preserve"> сельского поселения. Глава администрации вправе устанавливать сокращенные сроки рассмотрения обращений граждан.</w:t>
      </w:r>
    </w:p>
    <w:p w:rsidR="00A03EF7" w:rsidRPr="00A03EF7" w:rsidRDefault="00A03EF7" w:rsidP="00A03EF7">
      <w:pPr>
        <w:jc w:val="both"/>
      </w:pPr>
      <w:r w:rsidRPr="00A03EF7">
        <w:t>6.5. Сроки исполнения незамедлительных (в течение 1 дня), срочных (не позднее 3 дней) и оперативных (не позднее 10 дней) поручений по обращениям граждан не продлеваются.</w:t>
      </w:r>
    </w:p>
    <w:p w:rsidR="00A03EF7" w:rsidRPr="00A03EF7" w:rsidRDefault="00A03EF7" w:rsidP="00A03EF7">
      <w:pPr>
        <w:jc w:val="both"/>
      </w:pPr>
      <w:r w:rsidRPr="00A03EF7">
        <w:t xml:space="preserve">6.6. Письменное обращение, направленное для исполнения в адрес должностного лица администрации </w:t>
      </w:r>
      <w:r w:rsidR="001544EB">
        <w:t>Наумовского</w:t>
      </w:r>
      <w:r w:rsidRPr="00A03EF7">
        <w:t xml:space="preserve"> сельского поселения, содержащее вопросы, не входящие в компетенцию указанного лица, направляется в течение двух дней со дня регистрации в соответствии с компетенцией. В случае нарушения 2-дневного срока переадресации обращения ответственность за его исполнение возлагается на должностное лицо, которому обращение было направлено для исполнения изначально.</w:t>
      </w:r>
    </w:p>
    <w:p w:rsidR="00A03EF7" w:rsidRPr="001544EB" w:rsidRDefault="001544EB" w:rsidP="001544EB">
      <w:pPr>
        <w:jc w:val="center"/>
        <w:rPr>
          <w:b/>
        </w:rPr>
      </w:pPr>
      <w:r>
        <w:rPr>
          <w:b/>
          <w:lang w:val="en-US"/>
        </w:rPr>
        <w:t>VII</w:t>
      </w:r>
      <w:r w:rsidR="00A03EF7" w:rsidRPr="001544EB">
        <w:rPr>
          <w:b/>
        </w:rPr>
        <w:t>. Рассылка корреспонденции по обращениям граждан</w:t>
      </w:r>
    </w:p>
    <w:p w:rsidR="00A03EF7" w:rsidRPr="00A03EF7" w:rsidRDefault="00A03EF7" w:rsidP="00A03EF7">
      <w:pPr>
        <w:jc w:val="both"/>
      </w:pPr>
      <w:r w:rsidRPr="00A03EF7">
        <w:t>7.1. Отправляемая корреспонденция по обращениям граждан передается почтовой или электронной связью.</w:t>
      </w:r>
    </w:p>
    <w:p w:rsidR="00A03EF7" w:rsidRPr="00A03EF7" w:rsidRDefault="00A03EF7" w:rsidP="00A03EF7">
      <w:pPr>
        <w:jc w:val="both"/>
      </w:pPr>
      <w:r w:rsidRPr="00A03EF7">
        <w:t>7.2. Подписанные главой поселения (или иным лицом по его поручению), письма регистрируются и отправляются по назначению в день их подписания или не позднее следующего рабочего дня.</w:t>
      </w:r>
    </w:p>
    <w:p w:rsidR="00A03EF7" w:rsidRPr="00A03EF7" w:rsidRDefault="00A03EF7" w:rsidP="00A03EF7">
      <w:pPr>
        <w:jc w:val="both"/>
      </w:pPr>
      <w:r w:rsidRPr="00A03EF7">
        <w:t>Отправляемые документы должны быть полностью оформленными, зарегистрированными, с указанием почтового адреса и (или) электронного адреса. При этом проверяется правильность оформления и адресования писем, наличие подписей, виз, приложений, количество экземпляров отправляемых документов.</w:t>
      </w:r>
    </w:p>
    <w:p w:rsidR="00A03EF7" w:rsidRPr="00A03EF7" w:rsidRDefault="00A03EF7" w:rsidP="00A03EF7">
      <w:pPr>
        <w:jc w:val="both"/>
      </w:pPr>
      <w:r w:rsidRPr="00A03EF7">
        <w:t xml:space="preserve">Один экземпляр зарегистрированного отправляемого ответа на обращение, а также переписка, связанная с его рассмотрением, остается у </w:t>
      </w:r>
      <w:r w:rsidR="001544EB">
        <w:t>делопроизводителя или заместителя Главы поселения</w:t>
      </w:r>
      <w:r w:rsidRPr="00A03EF7">
        <w:t>.</w:t>
      </w:r>
    </w:p>
    <w:p w:rsidR="00A03EF7" w:rsidRPr="00A03EF7" w:rsidRDefault="00A03EF7" w:rsidP="00A03EF7">
      <w:pPr>
        <w:jc w:val="both"/>
      </w:pPr>
      <w:r w:rsidRPr="00A03EF7">
        <w:t>7.3. Обработка документов для отправки почтовой связью осуществляется в соответствии с Правилами оказания услуг почтовой связи, утвержденными постановлением Правительства Российской Федерации от 15 апреля 2005 г. N 221.</w:t>
      </w:r>
    </w:p>
    <w:p w:rsidR="00A03EF7" w:rsidRPr="001544EB" w:rsidRDefault="001544EB" w:rsidP="001544EB">
      <w:pPr>
        <w:jc w:val="center"/>
        <w:rPr>
          <w:b/>
        </w:rPr>
      </w:pPr>
      <w:r>
        <w:rPr>
          <w:b/>
          <w:lang w:val="en-US"/>
        </w:rPr>
        <w:t>VIII</w:t>
      </w:r>
      <w:r w:rsidR="00A03EF7" w:rsidRPr="001544EB">
        <w:rPr>
          <w:b/>
        </w:rPr>
        <w:t>. Требования к служебному поведению при работе с гражданами</w:t>
      </w:r>
    </w:p>
    <w:p w:rsidR="00A03EF7" w:rsidRPr="00A03EF7" w:rsidRDefault="00A03EF7" w:rsidP="00A03EF7">
      <w:pPr>
        <w:jc w:val="both"/>
      </w:pPr>
      <w:r w:rsidRPr="00A03EF7">
        <w:t>8.1.Работники администрации обязаны проявлять корректность, внимательность в обращении с гражданами,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03EF7" w:rsidRPr="001544EB" w:rsidRDefault="001544EB" w:rsidP="001544EB">
      <w:pPr>
        <w:jc w:val="center"/>
        <w:rPr>
          <w:b/>
        </w:rPr>
      </w:pPr>
      <w:r w:rsidRPr="001544EB">
        <w:rPr>
          <w:b/>
          <w:lang w:val="en-US"/>
        </w:rPr>
        <w:t>IX</w:t>
      </w:r>
      <w:r w:rsidR="00A03EF7" w:rsidRPr="001544EB">
        <w:rPr>
          <w:b/>
        </w:rPr>
        <w:t>. Формирование и хранение дел</w:t>
      </w:r>
    </w:p>
    <w:p w:rsidR="00A03EF7" w:rsidRPr="00A03EF7" w:rsidRDefault="00A03EF7" w:rsidP="00A03EF7">
      <w:pPr>
        <w:jc w:val="both"/>
      </w:pPr>
      <w:r w:rsidRPr="00A03EF7">
        <w:t>9.1. Формирование и хранение дел производится в соответствии с утвержденной номенклатурой дел.</w:t>
      </w:r>
    </w:p>
    <w:p w:rsidR="00A03EF7" w:rsidRPr="00A03EF7" w:rsidRDefault="00A03EF7" w:rsidP="00A03EF7">
      <w:pPr>
        <w:jc w:val="both"/>
      </w:pPr>
      <w:r w:rsidRPr="00A03EF7">
        <w:t>9.2. Обращения граждан располагаются в делах в хронологическом порядке. Каждое обращение и все документы, относящиеся к его рассмотрению и разрешению, составляют в деле самостоятельную группу.</w:t>
      </w:r>
    </w:p>
    <w:p w:rsidR="00A03EF7" w:rsidRPr="00A03EF7" w:rsidRDefault="00A03EF7" w:rsidP="00A03EF7">
      <w:pPr>
        <w:jc w:val="both"/>
      </w:pPr>
      <w:r w:rsidRPr="00A03EF7">
        <w:t>9.3. При формировании дел проверяется правильность направления обращений в дело, их полнота (комплектность).</w:t>
      </w:r>
    </w:p>
    <w:p w:rsidR="00A03EF7" w:rsidRPr="00A03EF7" w:rsidRDefault="00A03EF7" w:rsidP="00A03EF7">
      <w:pPr>
        <w:jc w:val="both"/>
      </w:pPr>
      <w:r w:rsidRPr="00A03EF7">
        <w:t>9.4. Материалы по обращениям, адресованным в администрацию Знаменского сельского поселения, главе поселения формируются в дела и находятся на архивном хранении в службе в соответствии со сроками, указанными в номенклатуре дел.</w:t>
      </w:r>
    </w:p>
    <w:p w:rsidR="00A03EF7" w:rsidRPr="00A03EF7" w:rsidRDefault="00A03EF7" w:rsidP="00A03EF7">
      <w:pPr>
        <w:jc w:val="both"/>
      </w:pPr>
      <w:r w:rsidRPr="00A03EF7">
        <w:lastRenderedPageBreak/>
        <w:t>9.5. Дела, сформированные по письменным и электронным обращениям граждан, и карточки личных приемов граждан хранятся 5 лет.</w:t>
      </w:r>
    </w:p>
    <w:p w:rsidR="00A03EF7" w:rsidRPr="00A03EF7" w:rsidRDefault="00A03EF7" w:rsidP="00A03EF7">
      <w:pPr>
        <w:jc w:val="both"/>
      </w:pPr>
      <w:r w:rsidRPr="00A03EF7">
        <w:t>9.6. По истечении установленных сроков хранения документы по обращениям граждан подлежат уничтожению в установленном порядке.</w:t>
      </w:r>
    </w:p>
    <w:p w:rsidR="00A03EF7" w:rsidRPr="00A03EF7" w:rsidRDefault="00A03EF7" w:rsidP="00A03EF7">
      <w:pPr>
        <w:jc w:val="both"/>
      </w:pPr>
      <w:r w:rsidRPr="00A03EF7">
        <w:t xml:space="preserve">9.7. При необходимости, с отметкой в специальном журнале выдаются сформированные дела, во временное пользование сотрудникам структурных подразделений аппарата, отраслевых органов администрации </w:t>
      </w:r>
      <w:r w:rsidR="001544EB">
        <w:t>Наумовского</w:t>
      </w:r>
      <w:r w:rsidRPr="00A03EF7">
        <w:t xml:space="preserve"> сельского поселения на срок не более 10 дней. После истечения указанного срока дело должно быть возвращено на место его хранения.</w:t>
      </w:r>
    </w:p>
    <w:p w:rsidR="00A03EF7" w:rsidRPr="00A03EF7" w:rsidRDefault="00A03EF7" w:rsidP="00A03EF7">
      <w:pPr>
        <w:jc w:val="both"/>
      </w:pPr>
      <w:r w:rsidRPr="00A03EF7">
        <w:t>9.8. Сторонним организациям дела выдаются на основании их письменных запросов с разрешения главы администрации на срок не более одного месяца. Выдача дел оформляется актом.</w:t>
      </w:r>
    </w:p>
    <w:p w:rsidR="00A03EF7" w:rsidRPr="00A03EF7" w:rsidRDefault="00A03EF7" w:rsidP="00A03EF7">
      <w:pPr>
        <w:jc w:val="both"/>
      </w:pPr>
      <w:r w:rsidRPr="00A03EF7">
        <w:t xml:space="preserve">9.9. По устной или письменной просьбе гражданина ему могут быть выданы копии письменных ответов, поступивших в администрацию из государственных органов, органов местного самоуправления в связи с его предыдущим письменным обращением, а также копия письменного ответа о результатах рассмотрения его обращения в администрации </w:t>
      </w:r>
      <w:r w:rsidR="001544EB">
        <w:t>Наумовского</w:t>
      </w:r>
      <w:r w:rsidRPr="00A03EF7">
        <w:t xml:space="preserve"> сельского поселения. Выдача гражданину копии истребуемого им письменного ответа осуществляется заместителем Главы поселения по предъявлению документа, удостоверяющего личность заявителя.</w:t>
      </w:r>
    </w:p>
    <w:p w:rsidR="00A03EF7" w:rsidRPr="001544EB" w:rsidRDefault="001544EB" w:rsidP="001544EB">
      <w:pPr>
        <w:jc w:val="center"/>
        <w:rPr>
          <w:b/>
        </w:rPr>
      </w:pPr>
      <w:r>
        <w:rPr>
          <w:b/>
          <w:lang w:val="en-US"/>
        </w:rPr>
        <w:t>X</w:t>
      </w:r>
      <w:r w:rsidR="00A03EF7" w:rsidRPr="001544EB">
        <w:rPr>
          <w:b/>
        </w:rPr>
        <w:t>. Порядок обжалования действий (бездействия) должностных лиц</w:t>
      </w:r>
    </w:p>
    <w:p w:rsidR="00A03EF7" w:rsidRPr="00A03EF7" w:rsidRDefault="00A03EF7" w:rsidP="00A03EF7">
      <w:pPr>
        <w:jc w:val="both"/>
      </w:pPr>
      <w:r w:rsidRPr="00A03EF7">
        <w:t>10.1. Гражданин вправе обжаловать действия (бездействие) должностных лиц и решение, принятое по результатам рассмотрения его обращения, вышестоящему должностному лицу или в суд в порядке, предусмотренном законодательством.</w:t>
      </w:r>
    </w:p>
    <w:p w:rsidR="00A03EF7" w:rsidRPr="00A03EF7" w:rsidRDefault="00A03EF7" w:rsidP="00A03EF7">
      <w:pPr>
        <w:jc w:val="both"/>
      </w:pPr>
      <w:r w:rsidRPr="00A03EF7">
        <w:t>10.2. Лица, виновные в нарушении порядка и сроков рассмотрения обращений граждан, несут ответственность, предусмотренную законодательством Российской Федерации.</w:t>
      </w:r>
    </w:p>
    <w:p w:rsidR="00A03EF7" w:rsidRPr="00A03EF7" w:rsidRDefault="00A03EF7" w:rsidP="00A03EF7">
      <w:pPr>
        <w:jc w:val="both"/>
      </w:pPr>
      <w:r w:rsidRPr="00A03EF7">
        <w:t>10.4. Работники администрации, виновные в нарушении установленного и сроков рассмотрения обращений граждан, могут быть привлечены к дисциплинарной ответственности в соответствии с Федеральным законом от 02.03.2007 N 25-ФЗ «О муниципальной службе в Российской Федерации» и Трудовым кодексом Российской Федерации.</w:t>
      </w:r>
    </w:p>
    <w:p w:rsidR="00A03EF7" w:rsidRPr="00A03EF7" w:rsidRDefault="00A03EF7" w:rsidP="00A03EF7">
      <w:pPr>
        <w:pStyle w:val="a9"/>
        <w:rPr>
          <w:color w:val="000000"/>
          <w:sz w:val="22"/>
          <w:szCs w:val="22"/>
          <w:u w:val="single"/>
        </w:rPr>
      </w:pPr>
    </w:p>
    <w:sectPr w:rsidR="00A03EF7" w:rsidRPr="00A03EF7" w:rsidSect="00184CE3">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9C" w:rsidRDefault="001D3A9C">
      <w:r>
        <w:separator/>
      </w:r>
    </w:p>
  </w:endnote>
  <w:endnote w:type="continuationSeparator" w:id="0">
    <w:p w:rsidR="001D3A9C" w:rsidRDefault="001D3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E3" w:rsidRDefault="00184CE3">
    <w:pPr>
      <w:pStyle w:val="ad"/>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9C" w:rsidRDefault="001D3A9C">
      <w:r>
        <w:separator/>
      </w:r>
    </w:p>
  </w:footnote>
  <w:footnote w:type="continuationSeparator" w:id="0">
    <w:p w:rsidR="001D3A9C" w:rsidRDefault="001D3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E3" w:rsidRDefault="00836DEF">
    <w:pPr>
      <w:pStyle w:val="ab"/>
      <w:jc w:val="center"/>
    </w:pPr>
    <w:fldSimple w:instr=" PAGE ">
      <w:r w:rsidR="00A33EF5">
        <w:rPr>
          <w:noProof/>
        </w:rPr>
        <w:t>1</w:t>
      </w:r>
    </w:fldSimple>
  </w:p>
  <w:p w:rsidR="00184CE3" w:rsidRDefault="00184CE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69EC"/>
    <w:multiLevelType w:val="multilevel"/>
    <w:tmpl w:val="B8A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F66FE"/>
    <w:multiLevelType w:val="hybridMultilevel"/>
    <w:tmpl w:val="C812E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C86DD8"/>
    <w:multiLevelType w:val="multilevel"/>
    <w:tmpl w:val="7AF0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B4F95"/>
    <w:multiLevelType w:val="multilevel"/>
    <w:tmpl w:val="9F5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70C14"/>
    <w:multiLevelType w:val="multilevel"/>
    <w:tmpl w:val="01C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3472E"/>
    <w:multiLevelType w:val="multilevel"/>
    <w:tmpl w:val="C53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424AE4"/>
    <w:multiLevelType w:val="multilevel"/>
    <w:tmpl w:val="94E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85B1D"/>
    <w:multiLevelType w:val="multilevel"/>
    <w:tmpl w:val="6D1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2011E"/>
    <w:multiLevelType w:val="multilevel"/>
    <w:tmpl w:val="0FF2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6452F"/>
    <w:multiLevelType w:val="multilevel"/>
    <w:tmpl w:val="BABA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804097"/>
    <w:multiLevelType w:val="hybridMultilevel"/>
    <w:tmpl w:val="68D8B42A"/>
    <w:lvl w:ilvl="0" w:tplc="4CCEDB3A">
      <w:start w:val="16"/>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F254ECE"/>
    <w:multiLevelType w:val="multilevel"/>
    <w:tmpl w:val="06C8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135BA"/>
    <w:multiLevelType w:val="multilevel"/>
    <w:tmpl w:val="647AF70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A53876"/>
    <w:multiLevelType w:val="multilevel"/>
    <w:tmpl w:val="6DA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957BE"/>
    <w:multiLevelType w:val="multilevel"/>
    <w:tmpl w:val="C95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C63002"/>
    <w:multiLevelType w:val="multilevel"/>
    <w:tmpl w:val="D2A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17E82"/>
    <w:multiLevelType w:val="multilevel"/>
    <w:tmpl w:val="C31CC160"/>
    <w:lvl w:ilvl="0">
      <w:start w:val="1"/>
      <w:numFmt w:val="decimal"/>
      <w:lvlText w:val="%1)"/>
      <w:lvlJc w:val="left"/>
      <w:pPr>
        <w:tabs>
          <w:tab w:val="num" w:pos="928"/>
        </w:tabs>
        <w:ind w:left="928"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2"/>
  </w:num>
  <w:num w:numId="4">
    <w:abstractNumId w:val="2"/>
  </w:num>
  <w:num w:numId="5">
    <w:abstractNumId w:val="8"/>
  </w:num>
  <w:num w:numId="6">
    <w:abstractNumId w:val="14"/>
  </w:num>
  <w:num w:numId="7">
    <w:abstractNumId w:val="16"/>
  </w:num>
  <w:num w:numId="8">
    <w:abstractNumId w:val="0"/>
  </w:num>
  <w:num w:numId="9">
    <w:abstractNumId w:val="4"/>
  </w:num>
  <w:num w:numId="10">
    <w:abstractNumId w:val="6"/>
  </w:num>
  <w:num w:numId="11">
    <w:abstractNumId w:val="3"/>
  </w:num>
  <w:num w:numId="12">
    <w:abstractNumId w:val="7"/>
  </w:num>
  <w:num w:numId="13">
    <w:abstractNumId w:val="17"/>
  </w:num>
  <w:num w:numId="14">
    <w:abstractNumId w:val="13"/>
  </w:num>
  <w:num w:numId="15">
    <w:abstractNumId w:val="9"/>
  </w:num>
  <w:num w:numId="16">
    <w:abstractNumId w:val="5"/>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1"/>
    <w:footnote w:id="0"/>
  </w:footnotePr>
  <w:endnotePr>
    <w:endnote w:id="-1"/>
    <w:endnote w:id="0"/>
  </w:endnotePr>
  <w:compat/>
  <w:rsids>
    <w:rsidRoot w:val="00AC2DCA"/>
    <w:rsid w:val="00013077"/>
    <w:rsid w:val="00027A6C"/>
    <w:rsid w:val="00034625"/>
    <w:rsid w:val="00083ED1"/>
    <w:rsid w:val="00094EE6"/>
    <w:rsid w:val="000A103B"/>
    <w:rsid w:val="000A34C4"/>
    <w:rsid w:val="000D4FEE"/>
    <w:rsid w:val="000D6732"/>
    <w:rsid w:val="000E540B"/>
    <w:rsid w:val="000E66FB"/>
    <w:rsid w:val="000F6D79"/>
    <w:rsid w:val="000F7A49"/>
    <w:rsid w:val="0010449C"/>
    <w:rsid w:val="0012468C"/>
    <w:rsid w:val="00140132"/>
    <w:rsid w:val="00152DE4"/>
    <w:rsid w:val="001544EB"/>
    <w:rsid w:val="00183EC3"/>
    <w:rsid w:val="00184CE3"/>
    <w:rsid w:val="001A23AB"/>
    <w:rsid w:val="001B1D7E"/>
    <w:rsid w:val="001B5829"/>
    <w:rsid w:val="001C0DF1"/>
    <w:rsid w:val="001D3A9C"/>
    <w:rsid w:val="001E1479"/>
    <w:rsid w:val="001F7059"/>
    <w:rsid w:val="00243AF6"/>
    <w:rsid w:val="0026270F"/>
    <w:rsid w:val="0027527C"/>
    <w:rsid w:val="0027667B"/>
    <w:rsid w:val="002877E4"/>
    <w:rsid w:val="00296CA9"/>
    <w:rsid w:val="002B65C6"/>
    <w:rsid w:val="002B7B50"/>
    <w:rsid w:val="002C030A"/>
    <w:rsid w:val="002D590F"/>
    <w:rsid w:val="00306A1F"/>
    <w:rsid w:val="0031161C"/>
    <w:rsid w:val="00330F83"/>
    <w:rsid w:val="00335F2B"/>
    <w:rsid w:val="00353482"/>
    <w:rsid w:val="00360B30"/>
    <w:rsid w:val="00382D12"/>
    <w:rsid w:val="00393B81"/>
    <w:rsid w:val="003E1DB3"/>
    <w:rsid w:val="00404193"/>
    <w:rsid w:val="00450769"/>
    <w:rsid w:val="00461D7C"/>
    <w:rsid w:val="00480F45"/>
    <w:rsid w:val="00494202"/>
    <w:rsid w:val="004A3211"/>
    <w:rsid w:val="004A5C61"/>
    <w:rsid w:val="004B005C"/>
    <w:rsid w:val="004B134A"/>
    <w:rsid w:val="004B7207"/>
    <w:rsid w:val="00511152"/>
    <w:rsid w:val="00517BA6"/>
    <w:rsid w:val="00522DEF"/>
    <w:rsid w:val="005331AC"/>
    <w:rsid w:val="005566D3"/>
    <w:rsid w:val="00560726"/>
    <w:rsid w:val="005844F3"/>
    <w:rsid w:val="005921DF"/>
    <w:rsid w:val="005A00BA"/>
    <w:rsid w:val="005B5F22"/>
    <w:rsid w:val="005E45E6"/>
    <w:rsid w:val="005E6BD0"/>
    <w:rsid w:val="005F3A27"/>
    <w:rsid w:val="00621987"/>
    <w:rsid w:val="0062584A"/>
    <w:rsid w:val="0063780B"/>
    <w:rsid w:val="00663665"/>
    <w:rsid w:val="006904D3"/>
    <w:rsid w:val="00690D39"/>
    <w:rsid w:val="006B02CE"/>
    <w:rsid w:val="006C51E3"/>
    <w:rsid w:val="006E1396"/>
    <w:rsid w:val="00717F8A"/>
    <w:rsid w:val="00725D66"/>
    <w:rsid w:val="00737FCC"/>
    <w:rsid w:val="00740800"/>
    <w:rsid w:val="00745E73"/>
    <w:rsid w:val="00760902"/>
    <w:rsid w:val="00790DF1"/>
    <w:rsid w:val="007915F9"/>
    <w:rsid w:val="007B781A"/>
    <w:rsid w:val="007C23FF"/>
    <w:rsid w:val="007C5F62"/>
    <w:rsid w:val="007D321E"/>
    <w:rsid w:val="007D6279"/>
    <w:rsid w:val="0080302B"/>
    <w:rsid w:val="00816CEB"/>
    <w:rsid w:val="0082293C"/>
    <w:rsid w:val="00836DEF"/>
    <w:rsid w:val="0084043E"/>
    <w:rsid w:val="00847444"/>
    <w:rsid w:val="00867BA7"/>
    <w:rsid w:val="00880369"/>
    <w:rsid w:val="008B6B6B"/>
    <w:rsid w:val="008D2896"/>
    <w:rsid w:val="008F63F4"/>
    <w:rsid w:val="00904B9D"/>
    <w:rsid w:val="009240BC"/>
    <w:rsid w:val="00957118"/>
    <w:rsid w:val="00972E0E"/>
    <w:rsid w:val="00984CE4"/>
    <w:rsid w:val="009D30A7"/>
    <w:rsid w:val="009F2349"/>
    <w:rsid w:val="00A03EF7"/>
    <w:rsid w:val="00A07CD3"/>
    <w:rsid w:val="00A1114E"/>
    <w:rsid w:val="00A16AF2"/>
    <w:rsid w:val="00A33EF5"/>
    <w:rsid w:val="00A63537"/>
    <w:rsid w:val="00A667E5"/>
    <w:rsid w:val="00A954D2"/>
    <w:rsid w:val="00AC01C8"/>
    <w:rsid w:val="00AC2DCA"/>
    <w:rsid w:val="00AC37C2"/>
    <w:rsid w:val="00AE25E0"/>
    <w:rsid w:val="00AF5514"/>
    <w:rsid w:val="00B11B4A"/>
    <w:rsid w:val="00B456E1"/>
    <w:rsid w:val="00B61DE1"/>
    <w:rsid w:val="00B86A4E"/>
    <w:rsid w:val="00B86C85"/>
    <w:rsid w:val="00BB0DB5"/>
    <w:rsid w:val="00BB0F46"/>
    <w:rsid w:val="00BB6A1A"/>
    <w:rsid w:val="00BC4960"/>
    <w:rsid w:val="00BC7144"/>
    <w:rsid w:val="00BD3A42"/>
    <w:rsid w:val="00C27666"/>
    <w:rsid w:val="00C41D46"/>
    <w:rsid w:val="00C56994"/>
    <w:rsid w:val="00C575E5"/>
    <w:rsid w:val="00C91A7B"/>
    <w:rsid w:val="00C92458"/>
    <w:rsid w:val="00CB3DB0"/>
    <w:rsid w:val="00CC4A63"/>
    <w:rsid w:val="00CC4BD0"/>
    <w:rsid w:val="00CC63BC"/>
    <w:rsid w:val="00CC6E57"/>
    <w:rsid w:val="00CE085C"/>
    <w:rsid w:val="00CE3032"/>
    <w:rsid w:val="00CF1156"/>
    <w:rsid w:val="00D04FBA"/>
    <w:rsid w:val="00D30D7B"/>
    <w:rsid w:val="00D7081A"/>
    <w:rsid w:val="00D71F37"/>
    <w:rsid w:val="00D76C08"/>
    <w:rsid w:val="00D87661"/>
    <w:rsid w:val="00D9532F"/>
    <w:rsid w:val="00DA4A4A"/>
    <w:rsid w:val="00DC0A92"/>
    <w:rsid w:val="00DD10C5"/>
    <w:rsid w:val="00E22D77"/>
    <w:rsid w:val="00E22E15"/>
    <w:rsid w:val="00E43247"/>
    <w:rsid w:val="00E658E9"/>
    <w:rsid w:val="00E83850"/>
    <w:rsid w:val="00EA0423"/>
    <w:rsid w:val="00EA1CBC"/>
    <w:rsid w:val="00EB0B2D"/>
    <w:rsid w:val="00EB5C47"/>
    <w:rsid w:val="00EE1B31"/>
    <w:rsid w:val="00EF1D7D"/>
    <w:rsid w:val="00F04CCF"/>
    <w:rsid w:val="00F4466C"/>
    <w:rsid w:val="00F505B0"/>
    <w:rsid w:val="00F50AE6"/>
    <w:rsid w:val="00F54B42"/>
    <w:rsid w:val="00F64F6E"/>
    <w:rsid w:val="00F826A7"/>
    <w:rsid w:val="00FA6767"/>
    <w:rsid w:val="00FB3A9D"/>
    <w:rsid w:val="00FD6483"/>
    <w:rsid w:val="00FD78E3"/>
    <w:rsid w:val="00FE5727"/>
    <w:rsid w:val="00FF43A8"/>
    <w:rsid w:val="00FF5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144"/>
    <w:rPr>
      <w:sz w:val="24"/>
      <w:szCs w:val="24"/>
    </w:rPr>
  </w:style>
  <w:style w:type="paragraph" w:styleId="1">
    <w:name w:val="heading 1"/>
    <w:basedOn w:val="a"/>
    <w:qFormat/>
    <w:rsid w:val="00AC2DCA"/>
    <w:pPr>
      <w:spacing w:before="225" w:after="100" w:afterAutospacing="1"/>
      <w:jc w:val="center"/>
      <w:outlineLvl w:val="0"/>
    </w:pPr>
    <w:rPr>
      <w:rFonts w:ascii="Arial" w:hAnsi="Arial" w:cs="Arial"/>
      <w:b/>
      <w:bCs/>
      <w:color w:val="003399"/>
      <w:kern w:val="36"/>
    </w:rPr>
  </w:style>
  <w:style w:type="paragraph" w:styleId="2">
    <w:name w:val="heading 2"/>
    <w:basedOn w:val="a"/>
    <w:qFormat/>
    <w:rsid w:val="00AC2DCA"/>
    <w:pPr>
      <w:spacing w:before="225" w:after="100" w:afterAutospacing="1"/>
      <w:jc w:val="center"/>
      <w:outlineLvl w:val="1"/>
    </w:pPr>
    <w:rPr>
      <w:rFonts w:ascii="Arial" w:hAnsi="Arial" w:cs="Arial"/>
      <w:b/>
      <w:bCs/>
      <w:color w:val="00339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ikip">
    <w:name w:val="wikip"/>
    <w:basedOn w:val="a"/>
    <w:rsid w:val="00AC2DCA"/>
    <w:pPr>
      <w:spacing w:before="100" w:beforeAutospacing="1" w:after="100" w:afterAutospacing="1"/>
      <w:jc w:val="both"/>
    </w:pPr>
  </w:style>
  <w:style w:type="character" w:styleId="a3">
    <w:name w:val="Strong"/>
    <w:basedOn w:val="a0"/>
    <w:qFormat/>
    <w:rsid w:val="00AC2DCA"/>
    <w:rPr>
      <w:b/>
      <w:bCs/>
    </w:rPr>
  </w:style>
  <w:style w:type="table" w:styleId="a4">
    <w:name w:val="Table Grid"/>
    <w:basedOn w:val="a1"/>
    <w:rsid w:val="00AC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AC2DCA"/>
    <w:pPr>
      <w:jc w:val="center"/>
    </w:pPr>
    <w:rPr>
      <w:sz w:val="28"/>
      <w:szCs w:val="20"/>
    </w:rPr>
  </w:style>
  <w:style w:type="paragraph" w:customStyle="1" w:styleId="10">
    <w:name w:val="Знак Знак Знак1"/>
    <w:basedOn w:val="wikip"/>
    <w:rsid w:val="00517BA6"/>
    <w:pPr>
      <w:spacing w:before="0" w:beforeAutospacing="0" w:after="0" w:afterAutospacing="0"/>
      <w:ind w:firstLine="540"/>
    </w:pPr>
    <w:rPr>
      <w:rFonts w:ascii="Verdana" w:hAnsi="Verdana" w:cs="Verdana"/>
      <w:sz w:val="20"/>
      <w:szCs w:val="20"/>
      <w:lang w:val="en-US" w:eastAsia="en-US"/>
    </w:rPr>
  </w:style>
  <w:style w:type="paragraph" w:customStyle="1" w:styleId="ConsPlusNormal">
    <w:name w:val="ConsPlusNormal"/>
    <w:uiPriority w:val="99"/>
    <w:rsid w:val="00C575E5"/>
    <w:pPr>
      <w:autoSpaceDE w:val="0"/>
      <w:autoSpaceDN w:val="0"/>
      <w:adjustRightInd w:val="0"/>
      <w:ind w:firstLine="720"/>
    </w:pPr>
    <w:rPr>
      <w:rFonts w:ascii="Arial" w:hAnsi="Arial" w:cs="Arial"/>
    </w:rPr>
  </w:style>
  <w:style w:type="paragraph" w:styleId="a5">
    <w:name w:val="Normal (Web)"/>
    <w:basedOn w:val="a"/>
    <w:uiPriority w:val="99"/>
    <w:rsid w:val="00C92458"/>
    <w:pPr>
      <w:spacing w:before="100" w:beforeAutospacing="1" w:after="100" w:afterAutospacing="1"/>
    </w:pPr>
    <w:rPr>
      <w:rFonts w:ascii="Tahoma" w:hAnsi="Tahoma" w:cs="Tahoma"/>
      <w:color w:val="444488"/>
      <w:sz w:val="18"/>
      <w:szCs w:val="18"/>
    </w:rPr>
  </w:style>
  <w:style w:type="paragraph" w:customStyle="1" w:styleId="11">
    <w:name w:val="Знак Знак Знак1"/>
    <w:basedOn w:val="a"/>
    <w:rsid w:val="00F505B0"/>
    <w:pPr>
      <w:tabs>
        <w:tab w:val="num" w:pos="360"/>
      </w:tabs>
      <w:spacing w:after="160" w:line="240" w:lineRule="exact"/>
    </w:pPr>
    <w:rPr>
      <w:rFonts w:ascii="Verdana" w:hAnsi="Verdana" w:cs="Verdana"/>
      <w:sz w:val="20"/>
      <w:szCs w:val="20"/>
      <w:lang w:val="en-US" w:eastAsia="en-US"/>
    </w:rPr>
  </w:style>
  <w:style w:type="paragraph" w:styleId="a6">
    <w:name w:val="Body Text"/>
    <w:basedOn w:val="a"/>
    <w:rsid w:val="00AC37C2"/>
    <w:pPr>
      <w:spacing w:after="120"/>
    </w:pPr>
  </w:style>
  <w:style w:type="paragraph" w:customStyle="1" w:styleId="a7">
    <w:name w:val="реквизитПодпись"/>
    <w:basedOn w:val="a"/>
    <w:rsid w:val="00AC37C2"/>
    <w:pPr>
      <w:tabs>
        <w:tab w:val="left" w:pos="6804"/>
      </w:tabs>
      <w:suppressAutoHyphens/>
      <w:spacing w:before="360"/>
    </w:pPr>
    <w:rPr>
      <w:szCs w:val="20"/>
      <w:lang w:eastAsia="ar-SA"/>
    </w:rPr>
  </w:style>
  <w:style w:type="character" w:styleId="a8">
    <w:name w:val="Hyperlink"/>
    <w:rsid w:val="007915F9"/>
    <w:rPr>
      <w:color w:val="0000FF"/>
      <w:u w:val="single"/>
    </w:rPr>
  </w:style>
  <w:style w:type="character" w:customStyle="1" w:styleId="StrongEmphasis">
    <w:name w:val="Strong Emphasis"/>
    <w:rsid w:val="00517BA6"/>
    <w:rPr>
      <w:b/>
      <w:bCs/>
    </w:rPr>
  </w:style>
  <w:style w:type="paragraph" w:customStyle="1" w:styleId="Standard">
    <w:name w:val="Standard"/>
    <w:rsid w:val="00517BA6"/>
    <w:pPr>
      <w:widowControl w:val="0"/>
      <w:suppressAutoHyphens/>
      <w:autoSpaceDN w:val="0"/>
    </w:pPr>
    <w:rPr>
      <w:rFonts w:eastAsia="Lucida Sans Unicode" w:cs="Mangal"/>
      <w:kern w:val="3"/>
      <w:sz w:val="24"/>
      <w:szCs w:val="24"/>
      <w:lang w:eastAsia="zh-CN" w:bidi="hi-IN"/>
    </w:rPr>
  </w:style>
  <w:style w:type="paragraph" w:styleId="a9">
    <w:name w:val="No Spacing"/>
    <w:qFormat/>
    <w:rsid w:val="00517BA6"/>
    <w:pPr>
      <w:suppressAutoHyphens/>
      <w:ind w:firstLine="709"/>
    </w:pPr>
    <w:rPr>
      <w:rFonts w:eastAsia="Arial"/>
      <w:sz w:val="26"/>
      <w:lang w:eastAsia="ar-SA"/>
    </w:rPr>
  </w:style>
  <w:style w:type="paragraph" w:customStyle="1" w:styleId="12">
    <w:name w:val="Без интервала1"/>
    <w:rsid w:val="00D04FBA"/>
    <w:pPr>
      <w:suppressAutoHyphens/>
      <w:ind w:firstLine="709"/>
    </w:pPr>
    <w:rPr>
      <w:sz w:val="26"/>
      <w:lang w:eastAsia="ar-SA"/>
    </w:rPr>
  </w:style>
  <w:style w:type="paragraph" w:customStyle="1" w:styleId="aa">
    <w:name w:val="Знак"/>
    <w:basedOn w:val="a"/>
    <w:rsid w:val="00BB0F46"/>
    <w:pPr>
      <w:tabs>
        <w:tab w:val="num" w:pos="360"/>
      </w:tabs>
      <w:spacing w:after="160" w:line="240" w:lineRule="exact"/>
    </w:pPr>
    <w:rPr>
      <w:rFonts w:ascii="Verdana" w:hAnsi="Verdana" w:cs="Verdana"/>
      <w:sz w:val="20"/>
      <w:szCs w:val="20"/>
      <w:lang w:val="en-US" w:eastAsia="en-US"/>
    </w:rPr>
  </w:style>
  <w:style w:type="paragraph" w:styleId="ab">
    <w:name w:val="header"/>
    <w:basedOn w:val="a"/>
    <w:link w:val="ac"/>
    <w:uiPriority w:val="99"/>
    <w:rsid w:val="00522DEF"/>
    <w:pPr>
      <w:tabs>
        <w:tab w:val="center" w:pos="4536"/>
        <w:tab w:val="right" w:pos="9072"/>
      </w:tabs>
      <w:suppressAutoHyphens/>
    </w:pPr>
    <w:rPr>
      <w:sz w:val="20"/>
      <w:szCs w:val="20"/>
      <w:lang w:val="en-US" w:eastAsia="ar-SA"/>
    </w:rPr>
  </w:style>
  <w:style w:type="character" w:customStyle="1" w:styleId="ac">
    <w:name w:val="Верхний колонтитул Знак"/>
    <w:basedOn w:val="a0"/>
    <w:link w:val="ab"/>
    <w:uiPriority w:val="99"/>
    <w:rsid w:val="00522DEF"/>
    <w:rPr>
      <w:lang w:val="en-US" w:eastAsia="ar-SA"/>
    </w:rPr>
  </w:style>
  <w:style w:type="paragraph" w:styleId="ad">
    <w:name w:val="footer"/>
    <w:basedOn w:val="a"/>
    <w:link w:val="ae"/>
    <w:uiPriority w:val="99"/>
    <w:rsid w:val="00522DEF"/>
    <w:pPr>
      <w:tabs>
        <w:tab w:val="center" w:pos="4153"/>
        <w:tab w:val="right" w:pos="8306"/>
      </w:tabs>
      <w:suppressAutoHyphens/>
      <w:ind w:firstLine="709"/>
    </w:pPr>
    <w:rPr>
      <w:sz w:val="26"/>
      <w:szCs w:val="20"/>
      <w:lang w:eastAsia="ar-SA"/>
    </w:rPr>
  </w:style>
  <w:style w:type="character" w:customStyle="1" w:styleId="ae">
    <w:name w:val="Нижний колонтитул Знак"/>
    <w:basedOn w:val="a0"/>
    <w:link w:val="ad"/>
    <w:uiPriority w:val="99"/>
    <w:rsid w:val="00522DEF"/>
    <w:rPr>
      <w:sz w:val="26"/>
      <w:lang w:eastAsia="ar-SA"/>
    </w:rPr>
  </w:style>
  <w:style w:type="paragraph" w:customStyle="1" w:styleId="af">
    <w:name w:val="Название системы"/>
    <w:basedOn w:val="a"/>
    <w:uiPriority w:val="99"/>
    <w:rsid w:val="00522DEF"/>
    <w:pPr>
      <w:suppressAutoHyphens/>
      <w:jc w:val="center"/>
    </w:pPr>
    <w:rPr>
      <w:b/>
      <w:sz w:val="28"/>
      <w:szCs w:val="20"/>
      <w:lang w:eastAsia="ar-SA"/>
    </w:rPr>
  </w:style>
  <w:style w:type="paragraph" w:styleId="af0">
    <w:name w:val="List Paragraph"/>
    <w:basedOn w:val="a"/>
    <w:uiPriority w:val="99"/>
    <w:qFormat/>
    <w:rsid w:val="00522DEF"/>
    <w:pPr>
      <w:spacing w:after="200" w:line="276" w:lineRule="auto"/>
      <w:ind w:left="720"/>
      <w:contextualSpacing/>
    </w:pPr>
    <w:rPr>
      <w:rFonts w:ascii="Calibri" w:hAnsi="Calibri"/>
      <w:sz w:val="22"/>
      <w:szCs w:val="22"/>
    </w:rPr>
  </w:style>
  <w:style w:type="character" w:customStyle="1" w:styleId="FontStyle48">
    <w:name w:val="Font Style48"/>
    <w:uiPriority w:val="99"/>
    <w:rsid w:val="00522DEF"/>
    <w:rPr>
      <w:rFonts w:ascii="Times New Roman" w:hAnsi="Times New Roman"/>
      <w:b/>
      <w:sz w:val="22"/>
    </w:rPr>
  </w:style>
  <w:style w:type="paragraph" w:customStyle="1" w:styleId="Style2">
    <w:name w:val="Style2"/>
    <w:basedOn w:val="a"/>
    <w:uiPriority w:val="99"/>
    <w:rsid w:val="00522DEF"/>
    <w:pPr>
      <w:widowControl w:val="0"/>
      <w:suppressAutoHyphens/>
      <w:autoSpaceDE w:val="0"/>
    </w:pPr>
    <w:rPr>
      <w:lang w:eastAsia="ar-SA"/>
    </w:rPr>
  </w:style>
  <w:style w:type="paragraph" w:styleId="af1">
    <w:name w:val="Body Text Indent"/>
    <w:basedOn w:val="a"/>
    <w:link w:val="af2"/>
    <w:rsid w:val="00A954D2"/>
    <w:pPr>
      <w:spacing w:after="120"/>
      <w:ind w:left="283"/>
    </w:pPr>
  </w:style>
  <w:style w:type="character" w:customStyle="1" w:styleId="af2">
    <w:name w:val="Основной текст с отступом Знак"/>
    <w:basedOn w:val="a0"/>
    <w:link w:val="af1"/>
    <w:rsid w:val="00A954D2"/>
    <w:rPr>
      <w:sz w:val="24"/>
      <w:szCs w:val="24"/>
    </w:rPr>
  </w:style>
  <w:style w:type="paragraph" w:customStyle="1" w:styleId="Style6">
    <w:name w:val="Style6"/>
    <w:basedOn w:val="a"/>
    <w:rsid w:val="00A954D2"/>
    <w:pPr>
      <w:widowControl w:val="0"/>
      <w:autoSpaceDE w:val="0"/>
      <w:autoSpaceDN w:val="0"/>
      <w:adjustRightInd w:val="0"/>
      <w:spacing w:line="275" w:lineRule="exact"/>
      <w:ind w:firstLine="710"/>
      <w:jc w:val="both"/>
    </w:pPr>
  </w:style>
  <w:style w:type="character" w:customStyle="1" w:styleId="FontStyle67">
    <w:name w:val="Font Style67"/>
    <w:basedOn w:val="a0"/>
    <w:rsid w:val="00A954D2"/>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279219407">
      <w:bodyDiv w:val="1"/>
      <w:marLeft w:val="0"/>
      <w:marRight w:val="0"/>
      <w:marTop w:val="0"/>
      <w:marBottom w:val="0"/>
      <w:divBdr>
        <w:top w:val="none" w:sz="0" w:space="0" w:color="auto"/>
        <w:left w:val="none" w:sz="0" w:space="0" w:color="auto"/>
        <w:bottom w:val="none" w:sz="0" w:space="0" w:color="auto"/>
        <w:right w:val="none" w:sz="0" w:space="0" w:color="auto"/>
      </w:divBdr>
    </w:div>
    <w:div w:id="1299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movka.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umadm@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96F6-8BF6-4BEE-ACAA-85CF1C37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4611</Words>
  <Characters>26284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Молчановского района</Company>
  <LinksUpToDate>false</LinksUpToDate>
  <CharactersWithSpaces>30834</CharactersWithSpaces>
  <SharedDoc>false</SharedDoc>
  <HLinks>
    <vt:vector size="6" baseType="variant">
      <vt:variant>
        <vt:i4>3932266</vt:i4>
      </vt:variant>
      <vt:variant>
        <vt:i4>0</vt:i4>
      </vt:variant>
      <vt:variant>
        <vt:i4>0</vt:i4>
      </vt:variant>
      <vt:variant>
        <vt:i4>5</vt:i4>
      </vt:variant>
      <vt:variant>
        <vt:lpwstr>consultantplus://offline/main?base=LAW;n=114692;fld=134;dst=100046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SalkovUU</dc:creator>
  <cp:lastModifiedBy>User</cp:lastModifiedBy>
  <cp:revision>6</cp:revision>
  <cp:lastPrinted>2023-07-11T08:20:00Z</cp:lastPrinted>
  <dcterms:created xsi:type="dcterms:W3CDTF">2023-07-11T07:37:00Z</dcterms:created>
  <dcterms:modified xsi:type="dcterms:W3CDTF">2023-07-11T08:20:00Z</dcterms:modified>
</cp:coreProperties>
</file>